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6B" w:rsidRPr="0062626B" w:rsidRDefault="003F3183" w:rsidP="007E6128">
      <w:pPr>
        <w:pStyle w:val="3Policytitle"/>
      </w:pPr>
      <w:r>
        <w:t>Attendance policy</w:t>
      </w:r>
    </w:p>
    <w:p w:rsidR="0062626B" w:rsidRPr="004C7382" w:rsidRDefault="0027120D" w:rsidP="0062626B">
      <w:pPr>
        <w:pStyle w:val="6Abstract"/>
      </w:pPr>
      <w:r>
        <w:t>The Limes and Rosemary Nursery Schools</w:t>
      </w:r>
    </w:p>
    <w:p w:rsidR="0062626B" w:rsidRPr="001118BF" w:rsidRDefault="0062626B" w:rsidP="00DC4C0F">
      <w:pPr>
        <w:pStyle w:val="1bodycopy10pt"/>
      </w:pPr>
    </w:p>
    <w:p w:rsidR="0062626B" w:rsidRDefault="0062626B" w:rsidP="00DC4C0F">
      <w:pPr>
        <w:pStyle w:val="1bodycopy10pt"/>
        <w:rPr>
          <w:noProof/>
        </w:rPr>
      </w:pPr>
    </w:p>
    <w:p w:rsidR="0062626B" w:rsidRDefault="0062626B" w:rsidP="00DC4C0F">
      <w:pPr>
        <w:pStyle w:val="1bodycopy10pt"/>
        <w:rPr>
          <w:noProof/>
        </w:rPr>
      </w:pPr>
    </w:p>
    <w:p w:rsidR="0062626B" w:rsidRPr="0001772B" w:rsidRDefault="0062626B" w:rsidP="00DC4C0F">
      <w:pPr>
        <w:pStyle w:val="1bodycopy10pt"/>
      </w:pPr>
    </w:p>
    <w:p w:rsidR="0062626B" w:rsidRDefault="00024494" w:rsidP="00DC4C0F">
      <w:pPr>
        <w:pStyle w:val="1bodycopy10pt"/>
      </w:pPr>
      <w:r>
        <w:rPr>
          <w:noProof/>
          <w:lang w:val="en-GB" w:eastAsia="en-GB"/>
        </w:rPr>
        <w:drawing>
          <wp:inline distT="0" distB="0" distL="0" distR="0" wp14:anchorId="2009ECD3" wp14:editId="1D4F7A4F">
            <wp:extent cx="971550" cy="107632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27DAF706" wp14:editId="357A2480">
            <wp:extent cx="847725" cy="1076325"/>
            <wp:effectExtent l="0" t="0" r="9525" b="9525"/>
            <wp:docPr id="4" name="Picture 4" descr="The Limes Chilidrens Cen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Limes Chilidrens Cent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62626B" w:rsidRPr="00ED4599" w:rsidRDefault="0062626B" w:rsidP="0062626B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2626B" w:rsidRPr="00DA50A5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4D420E" w:rsidRDefault="0062626B" w:rsidP="0062626B">
            <w:pPr>
              <w:pStyle w:val="1bodycopy10pt"/>
              <w:rPr>
                <w:b/>
              </w:rPr>
            </w:pPr>
            <w:r w:rsidRPr="004D420E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4D420E" w:rsidRDefault="0027120D" w:rsidP="0062626B">
            <w:pPr>
              <w:pStyle w:val="1bodycopy11pt"/>
            </w:pPr>
            <w:r w:rsidRPr="004D420E">
              <w:t>Governing board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4D420E" w:rsidRDefault="0062626B" w:rsidP="0062626B">
            <w:pPr>
              <w:pStyle w:val="1bodycopy11pt"/>
            </w:pPr>
            <w:r w:rsidRPr="004D420E">
              <w:rPr>
                <w:b/>
              </w:rPr>
              <w:t>Date:</w:t>
            </w:r>
            <w:r w:rsidRPr="004D420E">
              <w:t xml:space="preserve">  </w:t>
            </w:r>
            <w:r w:rsidR="0027120D" w:rsidRPr="004D420E">
              <w:t>30.6.22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4D420E" w:rsidRDefault="0062626B" w:rsidP="0062626B">
            <w:pPr>
              <w:pStyle w:val="1bodycopy10pt"/>
              <w:rPr>
                <w:b/>
              </w:rPr>
            </w:pPr>
            <w:r w:rsidRPr="004D420E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4D420E" w:rsidRDefault="004D420E" w:rsidP="0062626B">
            <w:pPr>
              <w:pStyle w:val="1bodycopy11pt"/>
            </w:pPr>
            <w:r w:rsidRPr="004D420E">
              <w:t>11.7.22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4D420E" w:rsidRDefault="0062626B" w:rsidP="0062626B">
            <w:pPr>
              <w:pStyle w:val="1bodycopy10pt"/>
              <w:rPr>
                <w:b/>
              </w:rPr>
            </w:pPr>
            <w:r w:rsidRPr="004D420E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4D420E" w:rsidRDefault="007A62F8" w:rsidP="0062626B">
            <w:pPr>
              <w:pStyle w:val="1bodycopy11pt"/>
            </w:pPr>
            <w:r>
              <w:t>11.7.25</w:t>
            </w:r>
          </w:p>
        </w:tc>
      </w:tr>
    </w:tbl>
    <w:p w:rsidR="00BF689D" w:rsidRDefault="00BF689D" w:rsidP="00BF689D">
      <w:pPr>
        <w:pStyle w:val="6Abstract"/>
        <w:rPr>
          <w:lang w:val="en-GB"/>
        </w:rPr>
      </w:pPr>
      <w:bookmarkStart w:id="0" w:name="_Toc90455573"/>
    </w:p>
    <w:p w:rsidR="00322576" w:rsidRDefault="006F7FAC" w:rsidP="00AC0532">
      <w:pPr>
        <w:pStyle w:val="Heading1"/>
        <w:numPr>
          <w:ilvl w:val="0"/>
          <w:numId w:val="35"/>
        </w:numPr>
      </w:pPr>
      <w:r>
        <w:rPr>
          <w:highlight w:val="lightGray"/>
        </w:rPr>
        <w:br w:type="page"/>
      </w:r>
      <w:r w:rsidR="00322576">
        <w:lastRenderedPageBreak/>
        <w:t>Rationale</w:t>
      </w:r>
    </w:p>
    <w:p w:rsidR="00322576" w:rsidRDefault="00322576" w:rsidP="00322576"/>
    <w:p w:rsidR="00B4456B" w:rsidRDefault="00B4456B" w:rsidP="00322576">
      <w:r>
        <w:t>Whilst it is not a legal requirement for children under 5 to attend nursery we do know that regular attendance and punctuality is important because:</w:t>
      </w:r>
    </w:p>
    <w:p w:rsidR="00B4456B" w:rsidRDefault="00B4456B" w:rsidP="001F2AF6"/>
    <w:p w:rsidR="00B4456B" w:rsidRPr="00B4456B" w:rsidRDefault="001F2AF6" w:rsidP="001F2AF6">
      <w:pPr>
        <w:pStyle w:val="4Bulletedcopyblue"/>
        <w:rPr>
          <w:rFonts w:cs="Times New Roman"/>
          <w:szCs w:val="24"/>
        </w:rPr>
      </w:pPr>
      <w:r>
        <w:rPr>
          <w:shd w:val="clear" w:color="auto" w:fill="FAF9F8"/>
        </w:rPr>
        <w:t>R</w:t>
      </w:r>
      <w:r w:rsidR="00B4456B">
        <w:rPr>
          <w:shd w:val="clear" w:color="auto" w:fill="FAF9F8"/>
        </w:rPr>
        <w:t xml:space="preserve">egular routines for young children support the settling-in process and enhance their </w:t>
      </w:r>
      <w:r w:rsidR="002F578C">
        <w:rPr>
          <w:shd w:val="clear" w:color="auto" w:fill="FAF9F8"/>
        </w:rPr>
        <w:t xml:space="preserve">well-being and their </w:t>
      </w:r>
      <w:r w:rsidR="00B4456B">
        <w:rPr>
          <w:shd w:val="clear" w:color="auto" w:fill="FAF9F8"/>
        </w:rPr>
        <w:t xml:space="preserve">sense of </w:t>
      </w:r>
      <w:r w:rsidR="00FA0AB9">
        <w:rPr>
          <w:shd w:val="clear" w:color="auto" w:fill="FAF9F8"/>
        </w:rPr>
        <w:t xml:space="preserve">security. </w:t>
      </w:r>
    </w:p>
    <w:p w:rsidR="00B4456B" w:rsidRPr="00B4456B" w:rsidRDefault="001F2AF6" w:rsidP="001F2AF6">
      <w:pPr>
        <w:pStyle w:val="4Bulletedcopyblue"/>
        <w:rPr>
          <w:rFonts w:cs="Times New Roman"/>
          <w:szCs w:val="24"/>
        </w:rPr>
      </w:pPr>
      <w:r>
        <w:rPr>
          <w:shd w:val="clear" w:color="auto" w:fill="FAF9F8"/>
        </w:rPr>
        <w:t>R</w:t>
      </w:r>
      <w:r w:rsidR="00B4456B" w:rsidRPr="00B4456B">
        <w:rPr>
          <w:shd w:val="clear" w:color="auto" w:fill="FAF9F8"/>
        </w:rPr>
        <w:t xml:space="preserve">egular routines can also foster good habits for children’s later life. </w:t>
      </w:r>
    </w:p>
    <w:p w:rsidR="008B0397" w:rsidRDefault="001F2AF6" w:rsidP="001F2AF6">
      <w:pPr>
        <w:pStyle w:val="4Bulletedcopyblue"/>
      </w:pPr>
      <w:r>
        <w:rPr>
          <w:shd w:val="clear" w:color="auto" w:fill="FAF9F8"/>
        </w:rPr>
        <w:t>Establishing</w:t>
      </w:r>
      <w:r w:rsidR="00B4456B" w:rsidRPr="00B4456B">
        <w:rPr>
          <w:shd w:val="clear" w:color="auto" w:fill="FAF9F8"/>
        </w:rPr>
        <w:t xml:space="preserve"> good habits from the start helps children to settle more quickly into new settings and routines.</w:t>
      </w:r>
    </w:p>
    <w:p w:rsidR="002F578C" w:rsidRPr="002F578C" w:rsidRDefault="001F2AF6" w:rsidP="001F2AF6">
      <w:pPr>
        <w:pStyle w:val="4Bulletedcopyblue"/>
      </w:pPr>
      <w:r w:rsidRPr="00B4456B">
        <w:rPr>
          <w:shd w:val="clear" w:color="auto" w:fill="FAF9F8"/>
        </w:rPr>
        <w:t xml:space="preserve">Poor attendance and punctuality, can affect </w:t>
      </w:r>
      <w:r>
        <w:rPr>
          <w:shd w:val="clear" w:color="auto" w:fill="FAF9F8"/>
        </w:rPr>
        <w:t xml:space="preserve">achievement </w:t>
      </w:r>
      <w:r w:rsidR="002F578C">
        <w:rPr>
          <w:shd w:val="clear" w:color="auto" w:fill="FAF9F8"/>
        </w:rPr>
        <w:t xml:space="preserve">at nursery </w:t>
      </w:r>
    </w:p>
    <w:p w:rsidR="00B4456B" w:rsidRPr="001F2AF6" w:rsidRDefault="00B4456B" w:rsidP="001F2AF6">
      <w:pPr>
        <w:pStyle w:val="4Bulletedcopyblue"/>
      </w:pPr>
      <w:r w:rsidRPr="001F2AF6">
        <w:rPr>
          <w:shd w:val="clear" w:color="auto" w:fill="FAF9F8"/>
        </w:rPr>
        <w:t>Research shows that children with poor attendance are at a disadvantage later in life. They often</w:t>
      </w:r>
    </w:p>
    <w:p w:rsidR="00B4456B" w:rsidRDefault="00B4456B" w:rsidP="001F2AF6">
      <w:pPr>
        <w:pStyle w:val="9Secondbullet"/>
        <w:rPr>
          <w:shd w:val="clear" w:color="auto" w:fill="FAF9F8"/>
        </w:rPr>
      </w:pPr>
      <w:r>
        <w:rPr>
          <w:shd w:val="clear" w:color="auto" w:fill="FAF9F8"/>
        </w:rPr>
        <w:t xml:space="preserve">find it harder to make and maintain friendships• are less likely to gain good qualifications </w:t>
      </w:r>
    </w:p>
    <w:p w:rsidR="00B4456B" w:rsidRDefault="00B4456B" w:rsidP="001F2AF6">
      <w:pPr>
        <w:pStyle w:val="9Secondbullet"/>
        <w:rPr>
          <w:shd w:val="clear" w:color="auto" w:fill="FAF9F8"/>
        </w:rPr>
      </w:pPr>
      <w:r>
        <w:rPr>
          <w:shd w:val="clear" w:color="auto" w:fill="FAF9F8"/>
        </w:rPr>
        <w:t>earn lower wages</w:t>
      </w:r>
    </w:p>
    <w:p w:rsidR="00B4456B" w:rsidRDefault="00B4456B" w:rsidP="001F2AF6">
      <w:pPr>
        <w:pStyle w:val="9Secondbullet"/>
        <w:rPr>
          <w:shd w:val="clear" w:color="auto" w:fill="FAF9F8"/>
        </w:rPr>
      </w:pPr>
      <w:r>
        <w:rPr>
          <w:shd w:val="clear" w:color="auto" w:fill="FAF9F8"/>
        </w:rPr>
        <w:t>have a higher chance of being unemployed</w:t>
      </w:r>
    </w:p>
    <w:p w:rsidR="00B4456B" w:rsidRDefault="00B4456B" w:rsidP="001F2AF6">
      <w:pPr>
        <w:pStyle w:val="9Secondbullet"/>
        <w:rPr>
          <w:shd w:val="clear" w:color="auto" w:fill="FAF9F8"/>
        </w:rPr>
      </w:pPr>
      <w:r>
        <w:rPr>
          <w:shd w:val="clear" w:color="auto" w:fill="FAF9F8"/>
        </w:rPr>
        <w:t xml:space="preserve">have low self-esteem </w:t>
      </w:r>
    </w:p>
    <w:p w:rsidR="006A62CE" w:rsidRDefault="006A62CE" w:rsidP="00AC0532">
      <w:pPr>
        <w:pStyle w:val="Heading1"/>
        <w:numPr>
          <w:ilvl w:val="0"/>
          <w:numId w:val="35"/>
        </w:numPr>
        <w:rPr>
          <w:rStyle w:val="Strong"/>
          <w:b/>
          <w:bCs w:val="0"/>
          <w:sz w:val="28"/>
        </w:rPr>
      </w:pPr>
      <w:r w:rsidRPr="006A62CE">
        <w:rPr>
          <w:rStyle w:val="Strong"/>
          <w:b/>
          <w:bCs w:val="0"/>
          <w:sz w:val="28"/>
        </w:rPr>
        <w:t>Aims</w:t>
      </w:r>
    </w:p>
    <w:p w:rsidR="001F2AF6" w:rsidRDefault="001F2AF6" w:rsidP="001F2AF6">
      <w:pPr>
        <w:pStyle w:val="Subhead2"/>
        <w:numPr>
          <w:ilvl w:val="1"/>
          <w:numId w:val="39"/>
        </w:numPr>
      </w:pPr>
      <w:r>
        <w:t>To have high attendance and punctuality</w:t>
      </w:r>
    </w:p>
    <w:p w:rsidR="008B0397" w:rsidRPr="008B0397" w:rsidRDefault="008B0397" w:rsidP="001F2AF6">
      <w:pPr>
        <w:pStyle w:val="4Bulletedcopyblue"/>
        <w:numPr>
          <w:ilvl w:val="0"/>
          <w:numId w:val="0"/>
        </w:numPr>
        <w:ind w:left="170" w:hanging="170"/>
      </w:pPr>
      <w:r w:rsidRPr="008B0397">
        <w:t xml:space="preserve">Our attendance </w:t>
      </w:r>
      <w:bookmarkStart w:id="1" w:name="_GoBack"/>
      <w:r w:rsidRPr="008B0397">
        <w:t>target</w:t>
      </w:r>
      <w:bookmarkEnd w:id="1"/>
      <w:r w:rsidRPr="008B0397">
        <w:t xml:space="preserve"> is 87% </w:t>
      </w:r>
    </w:p>
    <w:p w:rsidR="008B0397" w:rsidRPr="008B0397" w:rsidRDefault="008B0397" w:rsidP="001F2AF6">
      <w:pPr>
        <w:pStyle w:val="Subhead2"/>
        <w:rPr>
          <w:lang w:val="en-GB"/>
        </w:rPr>
      </w:pPr>
      <w:r>
        <w:rPr>
          <w:lang w:val="en-GB"/>
        </w:rPr>
        <w:t>2.2 Creating a culture where good attendance and punctuality is valued</w:t>
      </w:r>
    </w:p>
    <w:p w:rsidR="008B0397" w:rsidRDefault="006A62CE" w:rsidP="006A62CE">
      <w:pPr>
        <w:pStyle w:val="4Bulletedcopyblue"/>
      </w:pPr>
      <w:r>
        <w:t xml:space="preserve">We aim to ensure all parents are aware of our attendance and punctuality expectations.  </w:t>
      </w:r>
      <w:r w:rsidR="008B0397">
        <w:t>We aim to do this through:</w:t>
      </w:r>
    </w:p>
    <w:p w:rsidR="006A62CE" w:rsidRDefault="008B0397" w:rsidP="006A62CE">
      <w:pPr>
        <w:pStyle w:val="4Bulletedcopyblue"/>
      </w:pPr>
      <w:r>
        <w:t>O</w:t>
      </w:r>
      <w:r w:rsidR="006A62CE">
        <w:t>ur home school agreement.</w:t>
      </w:r>
    </w:p>
    <w:p w:rsidR="008B0397" w:rsidRDefault="008B0397" w:rsidP="006A62CE">
      <w:pPr>
        <w:pStyle w:val="4Bulletedcopyblue"/>
      </w:pPr>
      <w:r>
        <w:t>Regular feedback to and contact with parents on an individual basis making a clear link between attendance, punctuality and outcomes for their child.</w:t>
      </w:r>
    </w:p>
    <w:p w:rsidR="008B0397" w:rsidRDefault="001F2AF6" w:rsidP="001F2AF6">
      <w:pPr>
        <w:pStyle w:val="4Bulletedcopyblue"/>
      </w:pPr>
      <w:r>
        <w:t>Effective feedback and monitoring procedures – see below.</w:t>
      </w:r>
    </w:p>
    <w:p w:rsidR="008B0397" w:rsidRPr="001F2AF6" w:rsidRDefault="001F2AF6" w:rsidP="001F2AF6">
      <w:pPr>
        <w:pStyle w:val="Subhead2"/>
      </w:pPr>
      <w:r w:rsidRPr="001F2AF6">
        <w:t xml:space="preserve">2.3 </w:t>
      </w:r>
      <w:r w:rsidR="008B0397" w:rsidRPr="001F2AF6">
        <w:t>Safeguarding and Child Proection</w:t>
      </w:r>
    </w:p>
    <w:p w:rsidR="006A62CE" w:rsidRPr="001F2AF6" w:rsidRDefault="006A62CE" w:rsidP="008B0397">
      <w:pPr>
        <w:pStyle w:val="4Bulletedcopyblue"/>
        <w:numPr>
          <w:ilvl w:val="0"/>
          <w:numId w:val="0"/>
        </w:numPr>
      </w:pPr>
      <w:r w:rsidRPr="001F2AF6">
        <w:t>Our procedures include links to our Safeguarding and Child Protection policy</w:t>
      </w:r>
      <w:r w:rsidR="001F2AF6">
        <w:t>.  See sections Reporting Concerns and Children Missing Education</w:t>
      </w:r>
      <w:r w:rsidRPr="001F2AF6">
        <w:t>.  We will ensure that these are followed.</w:t>
      </w:r>
    </w:p>
    <w:p w:rsidR="003F3183" w:rsidRPr="003F3183" w:rsidRDefault="006F7FAC" w:rsidP="00AC0532">
      <w:pPr>
        <w:pStyle w:val="Heading1"/>
      </w:pPr>
      <w:r>
        <w:t>3</w:t>
      </w:r>
      <w:r w:rsidR="003F3183">
        <w:t>. Roles and responsibilities</w:t>
      </w:r>
      <w:bookmarkEnd w:id="0"/>
      <w:r w:rsidR="003F3183">
        <w:t xml:space="preserve"> </w:t>
      </w:r>
    </w:p>
    <w:p w:rsidR="0072620F" w:rsidRPr="003F3183" w:rsidRDefault="00BF16B6" w:rsidP="009122BB">
      <w:pPr>
        <w:pStyle w:val="Subhead2"/>
      </w:pPr>
      <w:r>
        <w:t>2</w:t>
      </w:r>
      <w:r w:rsidR="00A62B49">
        <w:t xml:space="preserve">.1 </w:t>
      </w:r>
      <w:r w:rsidR="003F3183">
        <w:t xml:space="preserve">The </w:t>
      </w:r>
      <w:r w:rsidR="003F3183" w:rsidRPr="003F3183">
        <w:t xml:space="preserve">governing board </w:t>
      </w:r>
    </w:p>
    <w:p w:rsidR="003F3183" w:rsidRDefault="003F3183" w:rsidP="003F3183">
      <w:pPr>
        <w:rPr>
          <w:szCs w:val="20"/>
        </w:rPr>
      </w:pPr>
      <w:r>
        <w:rPr>
          <w:rFonts w:eastAsia="Arial" w:cs="Arial"/>
          <w:szCs w:val="20"/>
        </w:rPr>
        <w:t>The governing board is responsible for monitoring attendance figures for the whole school on at least a termly basis. It also holds the headteacher to account for the implementation of this policy.</w:t>
      </w:r>
    </w:p>
    <w:p w:rsidR="003F3183" w:rsidRDefault="00BF16B6" w:rsidP="003F3183">
      <w:pPr>
        <w:pStyle w:val="Subhead2"/>
      </w:pPr>
      <w:r>
        <w:t>2</w:t>
      </w:r>
      <w:r w:rsidR="003F3183">
        <w:t xml:space="preserve">.2 The headteacher </w:t>
      </w:r>
    </w:p>
    <w:p w:rsidR="003F3183" w:rsidRDefault="003F3183" w:rsidP="003F3183">
      <w:pPr>
        <w:pStyle w:val="1bodycopy10pt"/>
      </w:pPr>
      <w:r>
        <w:t xml:space="preserve">The headteacher is responsible for: </w:t>
      </w:r>
    </w:p>
    <w:p w:rsidR="003F3183" w:rsidRDefault="003F3183" w:rsidP="003F3183">
      <w:pPr>
        <w:numPr>
          <w:ilvl w:val="0"/>
          <w:numId w:val="20"/>
        </w:numPr>
        <w:ind w:left="340" w:hanging="261"/>
        <w:rPr>
          <w:szCs w:val="20"/>
        </w:rPr>
      </w:pPr>
      <w:r>
        <w:rPr>
          <w:rFonts w:eastAsia="Arial" w:cs="Arial"/>
          <w:szCs w:val="20"/>
        </w:rPr>
        <w:t xml:space="preserve">Implementation of this policy at the school </w:t>
      </w:r>
    </w:p>
    <w:p w:rsidR="003F3183" w:rsidRDefault="003F3183" w:rsidP="003F3183">
      <w:pPr>
        <w:numPr>
          <w:ilvl w:val="0"/>
          <w:numId w:val="20"/>
        </w:numPr>
        <w:ind w:left="340" w:hanging="261"/>
        <w:rPr>
          <w:szCs w:val="20"/>
        </w:rPr>
      </w:pPr>
      <w:r>
        <w:rPr>
          <w:rFonts w:eastAsia="Arial" w:cs="Arial"/>
          <w:szCs w:val="20"/>
        </w:rPr>
        <w:t>Monitoring school-level absence data and reporting it to governors</w:t>
      </w:r>
    </w:p>
    <w:p w:rsidR="003F3183" w:rsidRPr="00AC0532" w:rsidRDefault="003F3183" w:rsidP="00BF16B6">
      <w:pPr>
        <w:numPr>
          <w:ilvl w:val="0"/>
          <w:numId w:val="20"/>
        </w:numPr>
        <w:ind w:left="340" w:hanging="261"/>
        <w:rPr>
          <w:szCs w:val="20"/>
        </w:rPr>
      </w:pPr>
      <w:r>
        <w:rPr>
          <w:rFonts w:eastAsia="Arial" w:cs="Arial"/>
          <w:szCs w:val="20"/>
        </w:rPr>
        <w:t>Supporting staff with monitoring the attendance of individual pupils</w:t>
      </w:r>
      <w:r w:rsidR="00AC0532">
        <w:rPr>
          <w:rFonts w:eastAsia="Arial" w:cs="Arial"/>
          <w:szCs w:val="20"/>
        </w:rPr>
        <w:t xml:space="preserve"> including where relevant monitoring the role of the DSL.</w:t>
      </w:r>
    </w:p>
    <w:p w:rsidR="00AC0532" w:rsidRDefault="00AC0532" w:rsidP="00AC0532">
      <w:pPr>
        <w:pStyle w:val="Subhead2"/>
        <w:numPr>
          <w:ilvl w:val="1"/>
          <w:numId w:val="39"/>
        </w:numPr>
      </w:pPr>
      <w:r>
        <w:lastRenderedPageBreak/>
        <w:t>The DSL</w:t>
      </w:r>
    </w:p>
    <w:p w:rsidR="00AC0532" w:rsidRDefault="00AC0532" w:rsidP="00411A0F">
      <w:pPr>
        <w:pStyle w:val="4Bulletedcopyblue"/>
      </w:pPr>
      <w:r>
        <w:t xml:space="preserve">Following up un-reported absence in line with our Safeguarding and Child Protection Policy </w:t>
      </w:r>
    </w:p>
    <w:p w:rsidR="00AC0532" w:rsidRPr="00AC0532" w:rsidRDefault="00AC0532" w:rsidP="00411A0F">
      <w:pPr>
        <w:pStyle w:val="4Bulletedcopyblue"/>
      </w:pPr>
      <w:r>
        <w:t>Following up un-reported absence with parents/carers where we have Safeguarding and/or Child Protection concerns.</w:t>
      </w:r>
    </w:p>
    <w:p w:rsidR="003F3183" w:rsidRPr="00CD6DAA" w:rsidRDefault="00BF16B6" w:rsidP="003F3183">
      <w:pPr>
        <w:pStyle w:val="Subhead2"/>
      </w:pPr>
      <w:r>
        <w:t>2.3</w:t>
      </w:r>
      <w:r w:rsidR="003F3183">
        <w:t xml:space="preserve"> </w:t>
      </w:r>
      <w:r w:rsidR="00CD6DAA">
        <w:t>Class teachers/roo</w:t>
      </w:r>
      <w:r w:rsidR="00CD6DAA" w:rsidRPr="00CD6DAA">
        <w:t>m leaders</w:t>
      </w:r>
    </w:p>
    <w:p w:rsidR="003F3183" w:rsidRDefault="00CD6DAA" w:rsidP="006F7FAC">
      <w:pPr>
        <w:pStyle w:val="4Bulletedcopyblue"/>
      </w:pPr>
      <w:r w:rsidRPr="00CD6DAA">
        <w:t>Class teachers/room leaders</w:t>
      </w:r>
      <w:r w:rsidR="003F3183">
        <w:t xml:space="preserve"> are responsible for recording attendance on a daily basis, using the correct codes, and submitting this information to the school office.</w:t>
      </w:r>
    </w:p>
    <w:p w:rsidR="006F7FAC" w:rsidRDefault="006F7FAC" w:rsidP="006F7FAC">
      <w:pPr>
        <w:pStyle w:val="4Bulletedcopyblue"/>
      </w:pPr>
      <w:r>
        <w:t>Raise concerns with parents regarding punctuality and attendance, explaining the impact this may have on their child’s wellbeing and education.</w:t>
      </w:r>
    </w:p>
    <w:p w:rsidR="00AC0532" w:rsidRDefault="00AC0532" w:rsidP="00AC0532">
      <w:pPr>
        <w:pStyle w:val="Subhead2"/>
      </w:pPr>
      <w:r>
        <w:t>Following up un-reported absence and reporting safeguarding concerns due to longer absences to the DSL.</w:t>
      </w:r>
    </w:p>
    <w:p w:rsidR="003F3183" w:rsidRPr="003F3183" w:rsidRDefault="00BF16B6" w:rsidP="003F3183">
      <w:pPr>
        <w:pStyle w:val="Subhead2"/>
      </w:pPr>
      <w:r>
        <w:t>2.4</w:t>
      </w:r>
      <w:r w:rsidR="00CD6DAA">
        <w:t xml:space="preserve"> Administrative</w:t>
      </w:r>
      <w:r w:rsidR="003F3183">
        <w:t xml:space="preserve"> staff</w:t>
      </w:r>
    </w:p>
    <w:p w:rsidR="00CD6DAA" w:rsidRDefault="003F3183" w:rsidP="003F3183">
      <w:pPr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School </w:t>
      </w:r>
      <w:r w:rsidR="00CD6DAA">
        <w:rPr>
          <w:rFonts w:eastAsia="Arial" w:cs="Arial"/>
          <w:szCs w:val="20"/>
        </w:rPr>
        <w:t xml:space="preserve">administrative staff </w:t>
      </w:r>
      <w:r>
        <w:rPr>
          <w:rFonts w:eastAsia="Arial" w:cs="Arial"/>
          <w:szCs w:val="20"/>
        </w:rPr>
        <w:t xml:space="preserve">are </w:t>
      </w:r>
      <w:r w:rsidR="00CD6DAA">
        <w:rPr>
          <w:rFonts w:eastAsia="Arial" w:cs="Arial"/>
          <w:szCs w:val="20"/>
        </w:rPr>
        <w:t>responsible for:</w:t>
      </w:r>
    </w:p>
    <w:p w:rsidR="00CD6DAA" w:rsidRDefault="00CD6DAA" w:rsidP="00CD6DAA">
      <w:pPr>
        <w:pStyle w:val="4Bulletedcopyblue"/>
      </w:pPr>
      <w:r>
        <w:t xml:space="preserve">Completing late registers and keeping a record of children who leave before the end of the session. </w:t>
      </w:r>
    </w:p>
    <w:p w:rsidR="003F3183" w:rsidRDefault="00CD6DAA" w:rsidP="00CD6DAA">
      <w:pPr>
        <w:pStyle w:val="4Bulletedcopyblue"/>
      </w:pPr>
      <w:r>
        <w:t xml:space="preserve">Receiving calls and emails </w:t>
      </w:r>
      <w:r w:rsidR="003F3183">
        <w:t>about absence and record</w:t>
      </w:r>
      <w:r>
        <w:t>ing</w:t>
      </w:r>
      <w:r w:rsidR="003F3183">
        <w:t xml:space="preserve"> it on the school system.  </w:t>
      </w:r>
    </w:p>
    <w:p w:rsidR="00CD6DAA" w:rsidRDefault="00CD6DAA" w:rsidP="00CD6DAA">
      <w:pPr>
        <w:pStyle w:val="4Bulletedcopyblue"/>
      </w:pPr>
      <w:r>
        <w:t>Following up un-reported absence and reporting safeguarding concerns due to longer absences to the DSL.</w:t>
      </w:r>
      <w:r w:rsidR="00C8403B">
        <w:t xml:space="preserve">  The DSL will be informed of all absences of 5 days or longer.</w:t>
      </w:r>
    </w:p>
    <w:p w:rsidR="003F3183" w:rsidRDefault="0064700A" w:rsidP="00AC0532">
      <w:pPr>
        <w:pStyle w:val="Heading1"/>
      </w:pPr>
      <w:bookmarkStart w:id="2" w:name="_Toc90455574"/>
      <w:r>
        <w:t>4. Recording attendance</w:t>
      </w:r>
      <w:bookmarkEnd w:id="2"/>
    </w:p>
    <w:p w:rsidR="0064700A" w:rsidRPr="0064700A" w:rsidRDefault="0064700A" w:rsidP="0064700A">
      <w:pPr>
        <w:pStyle w:val="Subhead2"/>
        <w:rPr>
          <w:lang w:val="en-GB"/>
        </w:rPr>
      </w:pPr>
      <w:r>
        <w:rPr>
          <w:lang w:val="en-GB"/>
        </w:rPr>
        <w:t xml:space="preserve">4.1 Attendance register </w:t>
      </w:r>
    </w:p>
    <w:p w:rsidR="0064700A" w:rsidRDefault="0064700A" w:rsidP="0064700A">
      <w:pPr>
        <w:rPr>
          <w:szCs w:val="20"/>
        </w:rPr>
      </w:pPr>
      <w:r>
        <w:rPr>
          <w:rFonts w:eastAsia="Arial" w:cs="Arial"/>
          <w:szCs w:val="20"/>
        </w:rPr>
        <w:t>We will keep an attendance register</w:t>
      </w:r>
      <w:r>
        <w:rPr>
          <w:rFonts w:eastAsia="Arial" w:cs="Arial"/>
          <w:szCs w:val="20"/>
          <w:shd w:val="clear" w:color="auto" w:fill="FFFFFF"/>
        </w:rPr>
        <w:t>, and place all pupils onto this register.</w:t>
      </w:r>
    </w:p>
    <w:p w:rsidR="0064700A" w:rsidRDefault="0064700A" w:rsidP="0064700A">
      <w:pPr>
        <w:rPr>
          <w:szCs w:val="20"/>
        </w:rPr>
      </w:pPr>
      <w:r>
        <w:rPr>
          <w:rFonts w:eastAsia="Arial" w:cs="Arial"/>
          <w:szCs w:val="20"/>
        </w:rPr>
        <w:t>We will take our attendance register at the start of the first session of each school day and once during the second session. It will mark whether every pupil is:</w:t>
      </w:r>
    </w:p>
    <w:p w:rsidR="0064700A" w:rsidRDefault="0064700A" w:rsidP="0064700A">
      <w:pPr>
        <w:numPr>
          <w:ilvl w:val="0"/>
          <w:numId w:val="22"/>
        </w:numPr>
        <w:pBdr>
          <w:left w:val="none" w:sz="0" w:space="4" w:color="auto"/>
        </w:pBdr>
        <w:spacing w:before="120"/>
        <w:ind w:left="567" w:hanging="347"/>
        <w:rPr>
          <w:szCs w:val="20"/>
        </w:rPr>
      </w:pPr>
      <w:r>
        <w:rPr>
          <w:rFonts w:eastAsia="Arial" w:cs="Arial"/>
          <w:szCs w:val="20"/>
        </w:rPr>
        <w:t>Present</w:t>
      </w:r>
    </w:p>
    <w:p w:rsidR="0064700A" w:rsidRDefault="0064700A" w:rsidP="0064700A">
      <w:pPr>
        <w:numPr>
          <w:ilvl w:val="0"/>
          <w:numId w:val="22"/>
        </w:numPr>
        <w:pBdr>
          <w:left w:val="none" w:sz="0" w:space="4" w:color="auto"/>
        </w:pBdr>
        <w:spacing w:before="120"/>
        <w:ind w:left="567" w:hanging="347"/>
        <w:rPr>
          <w:szCs w:val="20"/>
        </w:rPr>
      </w:pPr>
      <w:r>
        <w:rPr>
          <w:rFonts w:eastAsia="Arial" w:cs="Arial"/>
          <w:szCs w:val="20"/>
        </w:rPr>
        <w:t>Attending an approved off-site educational activity</w:t>
      </w:r>
    </w:p>
    <w:p w:rsidR="0064700A" w:rsidRDefault="0064700A" w:rsidP="0064700A">
      <w:pPr>
        <w:numPr>
          <w:ilvl w:val="0"/>
          <w:numId w:val="22"/>
        </w:numPr>
        <w:pBdr>
          <w:left w:val="none" w:sz="0" w:space="4" w:color="auto"/>
        </w:pBdr>
        <w:spacing w:before="120"/>
        <w:ind w:left="567" w:hanging="347"/>
        <w:rPr>
          <w:szCs w:val="20"/>
        </w:rPr>
      </w:pPr>
      <w:r>
        <w:rPr>
          <w:rFonts w:eastAsia="Arial" w:cs="Arial"/>
          <w:szCs w:val="20"/>
        </w:rPr>
        <w:t>Absent</w:t>
      </w:r>
    </w:p>
    <w:p w:rsidR="0064700A" w:rsidRDefault="0064700A" w:rsidP="0064700A">
      <w:pPr>
        <w:numPr>
          <w:ilvl w:val="0"/>
          <w:numId w:val="22"/>
        </w:numPr>
        <w:pBdr>
          <w:left w:val="none" w:sz="0" w:space="4" w:color="auto"/>
        </w:pBdr>
        <w:spacing w:before="120"/>
        <w:ind w:left="567" w:hanging="347"/>
        <w:rPr>
          <w:szCs w:val="20"/>
        </w:rPr>
      </w:pPr>
      <w:r>
        <w:rPr>
          <w:rFonts w:eastAsia="Arial" w:cs="Arial"/>
          <w:szCs w:val="20"/>
        </w:rPr>
        <w:t>Unable to attend due to exceptional circumstances</w:t>
      </w:r>
    </w:p>
    <w:p w:rsidR="0064700A" w:rsidRDefault="0064700A" w:rsidP="0064700A">
      <w:pPr>
        <w:rPr>
          <w:szCs w:val="20"/>
        </w:rPr>
      </w:pPr>
      <w:r>
        <w:rPr>
          <w:rFonts w:eastAsia="Arial" w:cs="Arial"/>
          <w:szCs w:val="20"/>
        </w:rPr>
        <w:t>See appendix 1 for the DfE attendance codes.</w:t>
      </w:r>
    </w:p>
    <w:p w:rsidR="0064700A" w:rsidRDefault="0064700A" w:rsidP="0064700A">
      <w:pPr>
        <w:rPr>
          <w:szCs w:val="20"/>
        </w:rPr>
      </w:pPr>
      <w:r>
        <w:rPr>
          <w:rFonts w:eastAsia="Arial" w:cs="Arial"/>
          <w:szCs w:val="20"/>
        </w:rPr>
        <w:t>We will keep every entry on the attendance register for 3 years after the date on which the entry was made.</w:t>
      </w:r>
    </w:p>
    <w:p w:rsidR="00BF16B6" w:rsidRDefault="0064700A" w:rsidP="0064700A">
      <w:pPr>
        <w:rPr>
          <w:rFonts w:eastAsia="Arial" w:cs="Arial"/>
          <w:szCs w:val="20"/>
        </w:rPr>
      </w:pPr>
      <w:r>
        <w:rPr>
          <w:rFonts w:eastAsia="Arial" w:cs="Arial"/>
          <w:szCs w:val="20"/>
        </w:rPr>
        <w:t>Pupils must arrive in school by</w:t>
      </w:r>
      <w:r w:rsidR="00BF16B6">
        <w:rPr>
          <w:rFonts w:eastAsia="Arial" w:cs="Arial"/>
          <w:szCs w:val="20"/>
        </w:rPr>
        <w:t xml:space="preserve"> the beginning of their session time.  The register will be kept open for half an hour.  After which they will be marked as late.</w:t>
      </w:r>
    </w:p>
    <w:p w:rsidR="003F3183" w:rsidRDefault="0064700A" w:rsidP="0064700A">
      <w:pPr>
        <w:pStyle w:val="Subhead2"/>
      </w:pPr>
      <w:r>
        <w:t xml:space="preserve">4.2 Unplanned absence </w:t>
      </w:r>
    </w:p>
    <w:p w:rsidR="0064700A" w:rsidRDefault="0064700A" w:rsidP="0064700A">
      <w:pPr>
        <w:rPr>
          <w:rFonts w:eastAsia="Arial" w:cs="Arial"/>
          <w:szCs w:val="20"/>
        </w:rPr>
      </w:pPr>
      <w:r>
        <w:rPr>
          <w:rFonts w:eastAsia="Arial" w:cs="Arial"/>
          <w:szCs w:val="20"/>
        </w:rPr>
        <w:t>The pupil’s parent/carer must notify the school on the first</w:t>
      </w:r>
      <w:r w:rsidR="00BF16B6">
        <w:rPr>
          <w:rFonts w:eastAsia="Arial" w:cs="Arial"/>
          <w:szCs w:val="20"/>
        </w:rPr>
        <w:t xml:space="preserve"> day of an unplanned absence before the session </w:t>
      </w:r>
      <w:r w:rsidR="00BF16B6" w:rsidRPr="006F7FAC">
        <w:rPr>
          <w:rFonts w:eastAsia="Arial" w:cs="Arial"/>
          <w:szCs w:val="20"/>
        </w:rPr>
        <w:t>time begins</w:t>
      </w:r>
      <w:r w:rsidRPr="006F7FAC">
        <w:rPr>
          <w:rFonts w:eastAsia="Arial" w:cs="Arial"/>
          <w:szCs w:val="20"/>
        </w:rPr>
        <w:t xml:space="preserve"> or a</w:t>
      </w:r>
      <w:r w:rsidR="006F7FAC" w:rsidRPr="006F7FAC">
        <w:rPr>
          <w:rFonts w:eastAsia="Arial" w:cs="Arial"/>
          <w:szCs w:val="20"/>
        </w:rPr>
        <w:t>s soon as practically possible</w:t>
      </w:r>
    </w:p>
    <w:p w:rsidR="006F7FAC" w:rsidRPr="006F7FAC" w:rsidRDefault="006F7FAC" w:rsidP="0064700A">
      <w:pPr>
        <w:rPr>
          <w:szCs w:val="20"/>
        </w:rPr>
      </w:pPr>
      <w:r>
        <w:rPr>
          <w:rFonts w:eastAsia="Arial" w:cs="Arial"/>
          <w:szCs w:val="20"/>
        </w:rPr>
        <w:t>Parents should email or ring the school office and leave a message.</w:t>
      </w:r>
    </w:p>
    <w:p w:rsidR="0064700A" w:rsidRDefault="0064700A" w:rsidP="0064700A">
      <w:pPr>
        <w:rPr>
          <w:szCs w:val="20"/>
        </w:rPr>
      </w:pPr>
      <w:r w:rsidRPr="006F7FAC">
        <w:rPr>
          <w:rFonts w:eastAsia="Arial" w:cs="Arial"/>
          <w:szCs w:val="20"/>
        </w:rPr>
        <w:t>We will mark absence due to illness as authorised unless the school has a genuine concern about the authenticity of the illness.</w:t>
      </w:r>
    </w:p>
    <w:p w:rsidR="0064700A" w:rsidRDefault="0064700A" w:rsidP="0064700A">
      <w:pPr>
        <w:pStyle w:val="Subhead2"/>
      </w:pPr>
      <w:r>
        <w:t xml:space="preserve">4.3 Planned absence </w:t>
      </w:r>
    </w:p>
    <w:p w:rsidR="0064700A" w:rsidRDefault="0064700A" w:rsidP="0064700A">
      <w:pPr>
        <w:rPr>
          <w:szCs w:val="20"/>
        </w:rPr>
      </w:pPr>
      <w:r>
        <w:rPr>
          <w:rFonts w:eastAsia="Arial" w:cs="Arial"/>
          <w:szCs w:val="20"/>
        </w:rPr>
        <w:t>Attending a medical or dental appointment will be counted as authorised as long as the pupil’s parent/carer notifies the school in advance of the appointment.</w:t>
      </w:r>
    </w:p>
    <w:p w:rsidR="0064700A" w:rsidRDefault="0064700A" w:rsidP="0064700A">
      <w:pPr>
        <w:pStyle w:val="Subhead2"/>
      </w:pPr>
      <w:r>
        <w:lastRenderedPageBreak/>
        <w:t xml:space="preserve">4.4 Lateness and punctuality </w:t>
      </w:r>
    </w:p>
    <w:p w:rsidR="00BF16B6" w:rsidRDefault="00BF16B6" w:rsidP="0064700A">
      <w:pPr>
        <w:rPr>
          <w:rFonts w:eastAsia="Arial" w:cs="Arial"/>
          <w:szCs w:val="20"/>
        </w:rPr>
      </w:pPr>
      <w:r>
        <w:rPr>
          <w:rFonts w:eastAsia="Arial" w:cs="Arial"/>
          <w:szCs w:val="20"/>
        </w:rPr>
        <w:t>We strongly encourage parents/carers to arrive punctually.  We know that this is beneficial for children’s school-readiness.  If children arrive late they miss their group session and this will impact on their attainment.</w:t>
      </w:r>
    </w:p>
    <w:p w:rsidR="0064700A" w:rsidRDefault="00BF16B6" w:rsidP="0064700A">
      <w:pPr>
        <w:rPr>
          <w:rFonts w:eastAsia="Arial" w:cs="Arial"/>
          <w:szCs w:val="20"/>
        </w:rPr>
      </w:pPr>
      <w:r>
        <w:rPr>
          <w:rFonts w:eastAsia="Arial" w:cs="Arial"/>
          <w:szCs w:val="20"/>
        </w:rPr>
        <w:t>A pupil who arrives late will be marked late in the register.</w:t>
      </w:r>
    </w:p>
    <w:p w:rsidR="006A62CE" w:rsidRDefault="006A62CE" w:rsidP="0064700A">
      <w:pPr>
        <w:rPr>
          <w:szCs w:val="20"/>
        </w:rPr>
      </w:pPr>
      <w:r>
        <w:rPr>
          <w:rFonts w:eastAsia="Arial" w:cs="Arial"/>
          <w:szCs w:val="20"/>
        </w:rPr>
        <w:t xml:space="preserve">Where lateness is persistent this will be followed up by the </w:t>
      </w:r>
      <w:r w:rsidR="008B0397">
        <w:rPr>
          <w:rFonts w:eastAsia="Arial" w:cs="Arial"/>
          <w:szCs w:val="20"/>
        </w:rPr>
        <w:t xml:space="preserve">key worker or </w:t>
      </w:r>
      <w:r>
        <w:rPr>
          <w:rFonts w:eastAsia="Arial" w:cs="Arial"/>
          <w:szCs w:val="20"/>
        </w:rPr>
        <w:t xml:space="preserve">class teacher </w:t>
      </w:r>
      <w:r w:rsidR="008B0397">
        <w:rPr>
          <w:rFonts w:eastAsia="Arial" w:cs="Arial"/>
          <w:szCs w:val="20"/>
        </w:rPr>
        <w:t xml:space="preserve">in the first instance </w:t>
      </w:r>
      <w:r>
        <w:rPr>
          <w:rFonts w:eastAsia="Arial" w:cs="Arial"/>
          <w:szCs w:val="20"/>
        </w:rPr>
        <w:t xml:space="preserve">and if necessary </w:t>
      </w:r>
      <w:r w:rsidRPr="008B0397">
        <w:rPr>
          <w:rFonts w:eastAsia="Arial" w:cs="Arial"/>
          <w:szCs w:val="20"/>
        </w:rPr>
        <w:t>the Headteacher or Designated Safeguarding lead.</w:t>
      </w:r>
    </w:p>
    <w:p w:rsidR="003F3183" w:rsidRDefault="0064700A" w:rsidP="0064700A">
      <w:pPr>
        <w:pStyle w:val="Subhead2"/>
      </w:pPr>
      <w:r>
        <w:t xml:space="preserve">4.5 Following up absence </w:t>
      </w:r>
    </w:p>
    <w:p w:rsidR="00C8403B" w:rsidRPr="00C8403B" w:rsidRDefault="0064700A" w:rsidP="00C8403B">
      <w:pPr>
        <w:pStyle w:val="1bodycopy10pt"/>
      </w:pPr>
      <w:r>
        <w:t>Where any child we expect to attend school does not attend, or stops attending,</w:t>
      </w:r>
      <w:r w:rsidR="005B12F7">
        <w:t xml:space="preserve"> or no explanation is given for non-attendance</w:t>
      </w:r>
      <w:r w:rsidR="00C8403B">
        <w:t xml:space="preserve"> the school will </w:t>
      </w:r>
      <w:r w:rsidR="00C8403B">
        <w:rPr>
          <w:shd w:val="clear" w:color="auto" w:fill="FFFFFF"/>
        </w:rPr>
        <w:t>either:</w:t>
      </w:r>
    </w:p>
    <w:p w:rsidR="00C8403B" w:rsidRDefault="00C8403B" w:rsidP="00C8403B">
      <w:pPr>
        <w:pStyle w:val="1bodycopy10pt"/>
        <w:numPr>
          <w:ilvl w:val="0"/>
          <w:numId w:val="40"/>
        </w:numPr>
        <w:rPr>
          <w:shd w:val="clear" w:color="auto" w:fill="FFFFFF"/>
        </w:rPr>
      </w:pPr>
      <w:r>
        <w:rPr>
          <w:shd w:val="clear" w:color="auto" w:fill="FFFFFF"/>
        </w:rPr>
        <w:t>Send a message via Parent Hub asking the parent to ring of email the office to inform us why their child is absent.</w:t>
      </w:r>
    </w:p>
    <w:p w:rsidR="00C8403B" w:rsidRDefault="00C8403B" w:rsidP="00C8403B">
      <w:pPr>
        <w:pStyle w:val="1bodycopy10pt"/>
        <w:numPr>
          <w:ilvl w:val="0"/>
          <w:numId w:val="40"/>
        </w:numPr>
        <w:rPr>
          <w:shd w:val="clear" w:color="auto" w:fill="FFFFFF"/>
        </w:rPr>
      </w:pPr>
      <w:r>
        <w:rPr>
          <w:shd w:val="clear" w:color="auto" w:fill="FFFFFF"/>
        </w:rPr>
        <w:t>Ring the parent/carer to ascertain whether they are safe and well.</w:t>
      </w:r>
    </w:p>
    <w:p w:rsidR="0064700A" w:rsidRDefault="0064700A" w:rsidP="0064700A">
      <w:pPr>
        <w:pStyle w:val="4Bulletedcopyblue"/>
      </w:pPr>
      <w:r>
        <w:t>Identify whether the absence is approved or not</w:t>
      </w:r>
    </w:p>
    <w:p w:rsidR="009874F2" w:rsidRDefault="0064700A" w:rsidP="001F2AF6">
      <w:pPr>
        <w:pStyle w:val="4Bulletedcopyblue"/>
      </w:pPr>
      <w:r>
        <w:t>Identify the</w:t>
      </w:r>
      <w:r w:rsidR="001F2AF6">
        <w:t xml:space="preserve"> correct attendance code to use</w:t>
      </w:r>
    </w:p>
    <w:p w:rsidR="005B12F7" w:rsidRDefault="005B12F7" w:rsidP="005B12F7">
      <w:pPr>
        <w:pStyle w:val="4Bulletedcopyblue"/>
      </w:pPr>
      <w:r>
        <w:t xml:space="preserve">Ensure safeguarding and child protection procedures are followed.  </w:t>
      </w:r>
    </w:p>
    <w:p w:rsidR="0017045F" w:rsidRPr="00CD6DAA" w:rsidRDefault="0064700A" w:rsidP="009122BB">
      <w:pPr>
        <w:pStyle w:val="Subhead2"/>
      </w:pPr>
      <w:r w:rsidRPr="00CD6DAA">
        <w:t>4.6</w:t>
      </w:r>
      <w:r w:rsidR="0017045F" w:rsidRPr="00CD6DAA">
        <w:t xml:space="preserve"> </w:t>
      </w:r>
      <w:r w:rsidRPr="00CD6DAA">
        <w:t xml:space="preserve">Reporting to parents </w:t>
      </w:r>
    </w:p>
    <w:p w:rsidR="00CD6DAA" w:rsidRDefault="00CD6DAA" w:rsidP="001F2AF6">
      <w:pPr>
        <w:pStyle w:val="4Bulletedcopyblue"/>
      </w:pPr>
      <w:r>
        <w:t>Parents have access to their child’s attendance record on parent hub.</w:t>
      </w:r>
    </w:p>
    <w:p w:rsidR="001F2AF6" w:rsidRDefault="001F2AF6" w:rsidP="001F2AF6">
      <w:pPr>
        <w:pStyle w:val="4Bulletedcopyblue"/>
      </w:pPr>
      <w:r>
        <w:t>Key workers/teachers report to parents on attendance and punctuality at parent meetings.</w:t>
      </w:r>
    </w:p>
    <w:p w:rsidR="009A267F" w:rsidRDefault="0064700A" w:rsidP="00AC0532">
      <w:pPr>
        <w:pStyle w:val="Heading1"/>
      </w:pPr>
      <w:bookmarkStart w:id="3" w:name="_Toc90455575"/>
      <w:r>
        <w:t>5. Authorised and unauthorised absence</w:t>
      </w:r>
      <w:bookmarkEnd w:id="3"/>
      <w:r>
        <w:t xml:space="preserve"> </w:t>
      </w:r>
    </w:p>
    <w:p w:rsidR="0064700A" w:rsidRPr="0064700A" w:rsidRDefault="0064700A" w:rsidP="0064700A">
      <w:pPr>
        <w:pStyle w:val="Subhead2"/>
        <w:rPr>
          <w:lang w:val="en-GB"/>
        </w:rPr>
      </w:pPr>
      <w:r>
        <w:rPr>
          <w:lang w:val="en-GB"/>
        </w:rPr>
        <w:t xml:space="preserve">5.1 Approval for term-time absence </w:t>
      </w:r>
    </w:p>
    <w:p w:rsidR="0064700A" w:rsidRDefault="00CD6DAA" w:rsidP="00CD6DAA">
      <w:pPr>
        <w:pStyle w:val="Bulletedcopylevel2"/>
        <w:numPr>
          <w:ilvl w:val="0"/>
          <w:numId w:val="0"/>
        </w:numPr>
        <w:rPr>
          <w:rFonts w:eastAsia="Arial" w:cs="Arial"/>
          <w:szCs w:val="20"/>
          <w:shd w:val="clear" w:color="auto" w:fill="FFFFFF"/>
        </w:rPr>
      </w:pPr>
      <w:r>
        <w:rPr>
          <w:rFonts w:eastAsia="Arial" w:cs="Arial"/>
          <w:szCs w:val="20"/>
          <w:shd w:val="clear" w:color="auto" w:fill="FFFFFF"/>
        </w:rPr>
        <w:t>Other a</w:t>
      </w:r>
      <w:r w:rsidR="00AC0532">
        <w:rPr>
          <w:rFonts w:eastAsia="Arial" w:cs="Arial"/>
          <w:szCs w:val="20"/>
          <w:shd w:val="clear" w:color="auto" w:fill="FFFFFF"/>
        </w:rPr>
        <w:t>bsences will be granted by the H</w:t>
      </w:r>
      <w:r>
        <w:rPr>
          <w:rFonts w:eastAsia="Arial" w:cs="Arial"/>
          <w:szCs w:val="20"/>
          <w:shd w:val="clear" w:color="auto" w:fill="FFFFFF"/>
        </w:rPr>
        <w:t>eadteacher</w:t>
      </w:r>
      <w:r w:rsidR="00AC0532">
        <w:rPr>
          <w:rFonts w:eastAsia="Arial" w:cs="Arial"/>
          <w:szCs w:val="20"/>
          <w:shd w:val="clear" w:color="auto" w:fill="FFFFFF"/>
        </w:rPr>
        <w:t xml:space="preserve"> or Deputy Headteacher</w:t>
      </w:r>
      <w:r>
        <w:rPr>
          <w:rFonts w:eastAsia="Arial" w:cs="Arial"/>
          <w:szCs w:val="20"/>
          <w:shd w:val="clear" w:color="auto" w:fill="FFFFFF"/>
        </w:rPr>
        <w:t xml:space="preserve">.  Parents are required to complete a holiday or absence form.  This is available on our website or </w:t>
      </w:r>
      <w:r w:rsidR="00BF689D">
        <w:rPr>
          <w:rFonts w:eastAsia="Arial" w:cs="Arial"/>
          <w:szCs w:val="20"/>
          <w:shd w:val="clear" w:color="auto" w:fill="FFFFFF"/>
        </w:rPr>
        <w:t>by email or hard copy from the school office.</w:t>
      </w:r>
    </w:p>
    <w:p w:rsidR="0064700A" w:rsidRDefault="0064700A" w:rsidP="00AC0532">
      <w:pPr>
        <w:pStyle w:val="Heading1"/>
      </w:pPr>
      <w:bookmarkStart w:id="4" w:name="_Toc90455576"/>
      <w:r>
        <w:t>6. Strategies for promoting attendance</w:t>
      </w:r>
      <w:bookmarkEnd w:id="4"/>
      <w:r>
        <w:t xml:space="preserve"> </w:t>
      </w:r>
    </w:p>
    <w:p w:rsidR="00CD6DAA" w:rsidRDefault="006A62CE" w:rsidP="006A62CE">
      <w:pPr>
        <w:pStyle w:val="4Bulletedcopyblue"/>
      </w:pPr>
      <w:bookmarkStart w:id="5" w:name="_Toc90455577"/>
      <w:r>
        <w:t>Home school agreement</w:t>
      </w:r>
    </w:p>
    <w:p w:rsidR="001F2AF6" w:rsidRDefault="001F2AF6" w:rsidP="006A62CE">
      <w:pPr>
        <w:pStyle w:val="4Bulletedcopyblue"/>
      </w:pPr>
      <w:r>
        <w:t>Following up on every non-attendance – see Appendix 2</w:t>
      </w:r>
    </w:p>
    <w:p w:rsidR="006A62CE" w:rsidRDefault="006A62CE" w:rsidP="006A62CE">
      <w:pPr>
        <w:pStyle w:val="4Bulletedcopyblue"/>
      </w:pPr>
      <w:r>
        <w:t>Awareness raising sessions and information through parent hub.</w:t>
      </w:r>
    </w:p>
    <w:p w:rsidR="008B0397" w:rsidRDefault="008B0397" w:rsidP="006A62CE">
      <w:pPr>
        <w:pStyle w:val="4Bulletedcopyblue"/>
      </w:pPr>
      <w:r>
        <w:t>Offering support or e.g. pairing up parents where they live close by and could help with dropping off and picking up on time.</w:t>
      </w:r>
    </w:p>
    <w:p w:rsidR="008B0397" w:rsidRPr="00CD6DAA" w:rsidRDefault="008B0397" w:rsidP="006A62CE">
      <w:pPr>
        <w:pStyle w:val="4Bulletedcopyblue"/>
      </w:pPr>
      <w:r>
        <w:t xml:space="preserve">Key workers and teachers talking in a constructive way about the effect of poor attendance and/or punctuality on their child’s experience at nursery. </w:t>
      </w:r>
    </w:p>
    <w:p w:rsidR="0064700A" w:rsidRDefault="0064700A" w:rsidP="00AC0532">
      <w:pPr>
        <w:pStyle w:val="Heading1"/>
      </w:pPr>
      <w:r>
        <w:t xml:space="preserve">7. </w:t>
      </w:r>
      <w:r w:rsidRPr="00AC0532">
        <w:t>Attendance</w:t>
      </w:r>
      <w:r>
        <w:t xml:space="preserve"> monitoring</w:t>
      </w:r>
      <w:bookmarkEnd w:id="5"/>
      <w:r>
        <w:t xml:space="preserve"> </w:t>
      </w:r>
    </w:p>
    <w:p w:rsidR="0064700A" w:rsidRDefault="006A62CE" w:rsidP="0064700A">
      <w:pPr>
        <w:pStyle w:val="6Abstract"/>
        <w:rPr>
          <w:rFonts w:eastAsia="Arial" w:cs="Arial"/>
          <w:sz w:val="20"/>
          <w:szCs w:val="20"/>
          <w:shd w:val="clear" w:color="auto" w:fill="FFFFFF"/>
        </w:rPr>
      </w:pPr>
      <w:r>
        <w:rPr>
          <w:rFonts w:eastAsia="Arial" w:cs="Arial"/>
          <w:sz w:val="20"/>
          <w:szCs w:val="20"/>
          <w:shd w:val="clear" w:color="auto" w:fill="FFFFFF"/>
        </w:rPr>
        <w:t xml:space="preserve">We monitor </w:t>
      </w:r>
      <w:r w:rsidR="0064700A">
        <w:rPr>
          <w:rFonts w:eastAsia="Arial" w:cs="Arial"/>
          <w:sz w:val="20"/>
          <w:szCs w:val="20"/>
          <w:shd w:val="clear" w:color="auto" w:fill="FFFFFF"/>
        </w:rPr>
        <w:t>pupil absence on a</w:t>
      </w:r>
      <w:r>
        <w:rPr>
          <w:rFonts w:eastAsia="Arial" w:cs="Arial"/>
          <w:sz w:val="20"/>
          <w:szCs w:val="20"/>
          <w:shd w:val="clear" w:color="auto" w:fill="FFFFFF"/>
        </w:rPr>
        <w:t xml:space="preserve"> daily</w:t>
      </w:r>
      <w:r w:rsidR="0064700A">
        <w:rPr>
          <w:rFonts w:eastAsia="Arial" w:cs="Arial"/>
          <w:sz w:val="20"/>
          <w:szCs w:val="20"/>
          <w:shd w:val="clear" w:color="auto" w:fill="FFFFFF"/>
        </w:rPr>
        <w:t xml:space="preserve"> basis.</w:t>
      </w:r>
    </w:p>
    <w:p w:rsidR="0064700A" w:rsidRDefault="0064700A" w:rsidP="0064700A">
      <w:pPr>
        <w:pStyle w:val="6Abstract"/>
        <w:rPr>
          <w:rFonts w:eastAsia="Arial" w:cs="Arial"/>
          <w:color w:val="F15F22"/>
          <w:sz w:val="22"/>
          <w:szCs w:val="22"/>
          <w:shd w:val="clear" w:color="auto" w:fill="FFFFFF"/>
        </w:rPr>
      </w:pPr>
      <w:r>
        <w:rPr>
          <w:rFonts w:eastAsia="Arial" w:cs="Arial"/>
          <w:sz w:val="20"/>
          <w:szCs w:val="20"/>
          <w:shd w:val="clear" w:color="auto" w:fill="FFFFFF"/>
        </w:rPr>
        <w:t xml:space="preserve">A pupil’s parent/carer is expected to </w:t>
      </w:r>
      <w:r w:rsidR="005B12F7">
        <w:rPr>
          <w:rFonts w:eastAsia="Arial" w:cs="Arial"/>
          <w:sz w:val="20"/>
          <w:szCs w:val="20"/>
          <w:shd w:val="clear" w:color="auto" w:fill="FFFFFF"/>
        </w:rPr>
        <w:t>email or ring</w:t>
      </w:r>
      <w:r>
        <w:rPr>
          <w:rFonts w:eastAsia="Arial" w:cs="Arial"/>
          <w:sz w:val="20"/>
          <w:szCs w:val="20"/>
          <w:shd w:val="clear" w:color="auto" w:fill="FFFFFF"/>
        </w:rPr>
        <w:t xml:space="preserve"> the school in the morning </w:t>
      </w:r>
      <w:r w:rsidR="005B12F7">
        <w:rPr>
          <w:rFonts w:eastAsia="Arial" w:cs="Arial"/>
          <w:sz w:val="20"/>
          <w:szCs w:val="20"/>
          <w:shd w:val="clear" w:color="auto" w:fill="FFFFFF"/>
        </w:rPr>
        <w:t xml:space="preserve">and leave an answerphone message </w:t>
      </w:r>
      <w:r>
        <w:rPr>
          <w:rFonts w:eastAsia="Arial" w:cs="Arial"/>
          <w:sz w:val="20"/>
          <w:szCs w:val="20"/>
          <w:shd w:val="clear" w:color="auto" w:fill="FFFFFF"/>
        </w:rPr>
        <w:t>if their child is going to be absent due to ill health (see section 4.2)</w:t>
      </w:r>
      <w:r>
        <w:rPr>
          <w:rFonts w:eastAsia="Arial" w:cs="Arial"/>
          <w:color w:val="F15F22"/>
          <w:sz w:val="22"/>
          <w:szCs w:val="22"/>
          <w:shd w:val="clear" w:color="auto" w:fill="FFFFFF"/>
        </w:rPr>
        <w:t>.</w:t>
      </w:r>
    </w:p>
    <w:p w:rsidR="0064700A" w:rsidRDefault="0064700A" w:rsidP="0064700A">
      <w:pPr>
        <w:rPr>
          <w:szCs w:val="20"/>
        </w:rPr>
      </w:pPr>
      <w:r>
        <w:rPr>
          <w:rFonts w:eastAsia="Arial" w:cs="Arial"/>
          <w:szCs w:val="20"/>
          <w:shd w:val="clear" w:color="auto" w:fill="FFFFFF"/>
        </w:rPr>
        <w:t xml:space="preserve">The persistent absence threshold is 10%. If a pupil's individual overall absence rate is greater than or equal to 10%, the pupil will be classified as a persistent absentee. </w:t>
      </w:r>
    </w:p>
    <w:p w:rsidR="0064700A" w:rsidRDefault="0064700A" w:rsidP="00AC0532">
      <w:pPr>
        <w:pStyle w:val="Heading1"/>
      </w:pPr>
      <w:bookmarkStart w:id="6" w:name="_Toc90455579"/>
      <w:r>
        <w:t>9. Links with other policies</w:t>
      </w:r>
      <w:bookmarkEnd w:id="6"/>
      <w:r>
        <w:t xml:space="preserve"> </w:t>
      </w:r>
    </w:p>
    <w:p w:rsidR="0064700A" w:rsidRDefault="0064700A" w:rsidP="0064700A">
      <w:pPr>
        <w:rPr>
          <w:szCs w:val="20"/>
        </w:rPr>
      </w:pPr>
      <w:bookmarkStart w:id="7" w:name="_Toc52356845"/>
      <w:r>
        <w:rPr>
          <w:rFonts w:eastAsia="Arial" w:cs="Arial"/>
          <w:szCs w:val="20"/>
        </w:rPr>
        <w:t>This policy links to the following policies:</w:t>
      </w:r>
    </w:p>
    <w:p w:rsidR="0064700A" w:rsidRPr="006F7FAC" w:rsidRDefault="0064700A" w:rsidP="0064700A">
      <w:pPr>
        <w:numPr>
          <w:ilvl w:val="0"/>
          <w:numId w:val="30"/>
        </w:numPr>
        <w:spacing w:before="120"/>
        <w:ind w:left="340" w:hanging="261"/>
        <w:rPr>
          <w:szCs w:val="20"/>
        </w:rPr>
      </w:pPr>
      <w:r>
        <w:rPr>
          <w:rFonts w:eastAsia="Arial" w:cs="Arial"/>
          <w:szCs w:val="20"/>
        </w:rPr>
        <w:lastRenderedPageBreak/>
        <w:t>Child protection and safeguarding policy</w:t>
      </w:r>
      <w:r w:rsidR="00AC0532">
        <w:rPr>
          <w:rFonts w:eastAsia="Arial" w:cs="Arial"/>
          <w:szCs w:val="20"/>
        </w:rPr>
        <w:t>, including specific links to travel to countries with higher prevalence of FGM.</w:t>
      </w:r>
    </w:p>
    <w:p w:rsidR="006F7FAC" w:rsidRPr="00AC0532" w:rsidRDefault="006F7FAC" w:rsidP="0064700A">
      <w:pPr>
        <w:numPr>
          <w:ilvl w:val="0"/>
          <w:numId w:val="30"/>
        </w:numPr>
        <w:spacing w:before="120"/>
        <w:ind w:left="340" w:hanging="261"/>
        <w:rPr>
          <w:szCs w:val="20"/>
        </w:rPr>
      </w:pPr>
      <w:r w:rsidRPr="00AC0532">
        <w:rPr>
          <w:rFonts w:eastAsia="Arial" w:cs="Arial"/>
          <w:szCs w:val="20"/>
        </w:rPr>
        <w:t xml:space="preserve">Parental involvement </w:t>
      </w:r>
      <w:r w:rsidR="00AC0532" w:rsidRPr="00AC0532">
        <w:rPr>
          <w:rFonts w:eastAsia="Arial" w:cs="Arial"/>
          <w:szCs w:val="20"/>
        </w:rPr>
        <w:t xml:space="preserve">and agreement </w:t>
      </w:r>
      <w:r w:rsidRPr="00AC0532">
        <w:rPr>
          <w:rFonts w:eastAsia="Arial" w:cs="Arial"/>
          <w:szCs w:val="20"/>
        </w:rPr>
        <w:t>policy</w:t>
      </w:r>
    </w:p>
    <w:p w:rsidR="0064700A" w:rsidRDefault="0064700A" w:rsidP="0064700A">
      <w:pPr>
        <w:rPr>
          <w:szCs w:val="20"/>
        </w:rPr>
      </w:pPr>
    </w:p>
    <w:p w:rsidR="0064700A" w:rsidRDefault="006F7FAC" w:rsidP="0064700A">
      <w:pPr>
        <w:pStyle w:val="Heading3"/>
      </w:pPr>
      <w:bookmarkStart w:id="8" w:name="_Toc90455580"/>
      <w:r>
        <w:rPr>
          <w:rFonts w:eastAsia="Arial"/>
          <w:szCs w:val="24"/>
        </w:rPr>
        <w:br w:type="page"/>
      </w:r>
      <w:r w:rsidR="0064700A">
        <w:rPr>
          <w:rFonts w:eastAsia="Arial"/>
          <w:szCs w:val="24"/>
        </w:rPr>
        <w:lastRenderedPageBreak/>
        <w:t>Appendix 1: attendance codes</w:t>
      </w:r>
      <w:bookmarkEnd w:id="7"/>
      <w:bookmarkEnd w:id="8"/>
      <w:r w:rsidR="0064700A">
        <w:rPr>
          <w:rFonts w:eastAsia="Arial"/>
          <w:szCs w:val="24"/>
        </w:rPr>
        <w:t xml:space="preserve"> </w:t>
      </w:r>
    </w:p>
    <w:p w:rsidR="0064700A" w:rsidRDefault="0064700A" w:rsidP="0064700A">
      <w:pPr>
        <w:rPr>
          <w:szCs w:val="20"/>
        </w:rPr>
      </w:pPr>
      <w:r>
        <w:rPr>
          <w:rFonts w:eastAsia="Arial" w:cs="Arial"/>
          <w:szCs w:val="20"/>
        </w:rPr>
        <w:t>The following codes are taken from the DfE’s guidance on school attendance.</w:t>
      </w:r>
    </w:p>
    <w:tbl>
      <w:tblPr>
        <w:tblW w:w="9732" w:type="dxa"/>
        <w:tblInd w:w="23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4629"/>
      </w:tblGrid>
      <w:tr w:rsidR="0064700A" w:rsidTr="00BB0477">
        <w:trPr>
          <w:trHeight w:val="27"/>
        </w:trPr>
        <w:tc>
          <w:tcPr>
            <w:tcW w:w="1701" w:type="dxa"/>
            <w:tcBorders>
              <w:bottom w:val="single" w:sz="18" w:space="0" w:color="BFBFBF"/>
              <w:right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402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4629" w:type="dxa"/>
            <w:tcBorders>
              <w:left w:val="single" w:sz="18" w:space="0" w:color="BFBFBF"/>
              <w:bottom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Scenario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/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Present (am)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is present at morning registration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\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Present (pm)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is present at afternoon registration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L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Late arrival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arrives late before register has closed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Off-site educational activity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is at a supervised off-site educational activity approved by the school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D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Dual registered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is attending a session at another setting where they are also registered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J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Interview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has an interview with a prospective employer/educational establishment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Sporting activity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is participating in a supervised sporting activity approved by the school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V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Educational trip or visit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is on an educational visit/trip organised, or approved, by the school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W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Work experience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is on a work experience placement</w:t>
            </w:r>
          </w:p>
        </w:tc>
      </w:tr>
    </w:tbl>
    <w:p w:rsidR="0064700A" w:rsidRDefault="0064700A" w:rsidP="0064700A">
      <w:pPr>
        <w:rPr>
          <w:szCs w:val="20"/>
        </w:rPr>
      </w:pPr>
    </w:p>
    <w:tbl>
      <w:tblPr>
        <w:tblW w:w="0" w:type="auto"/>
        <w:tblInd w:w="23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314"/>
        <w:gridCol w:w="4491"/>
      </w:tblGrid>
      <w:tr w:rsidR="0064700A" w:rsidTr="00BB0477">
        <w:trPr>
          <w:trHeight w:val="27"/>
        </w:trPr>
        <w:tc>
          <w:tcPr>
            <w:tcW w:w="1701" w:type="dxa"/>
            <w:tcBorders>
              <w:bottom w:val="single" w:sz="18" w:space="0" w:color="BFBFBF"/>
              <w:right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402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4637" w:type="dxa"/>
            <w:tcBorders>
              <w:left w:val="single" w:sz="18" w:space="0" w:color="BFBFBF"/>
              <w:bottom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Scenario</w:t>
            </w:r>
          </w:p>
        </w:tc>
      </w:tr>
      <w:tr w:rsidR="0064700A" w:rsidTr="00BB0477">
        <w:tc>
          <w:tcPr>
            <w:tcW w:w="9740" w:type="dxa"/>
            <w:gridSpan w:val="3"/>
            <w:tcBorders>
              <w:top w:val="single" w:sz="18" w:space="0" w:color="BFBFBF"/>
              <w:bottom w:val="single" w:sz="18" w:space="0" w:color="BFBFBF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Authorised absence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Authorised leave of absence</w:t>
            </w:r>
          </w:p>
        </w:tc>
        <w:tc>
          <w:tcPr>
            <w:tcW w:w="46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has been granted a leave of absence due to exceptional circumstances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E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Excluded</w:t>
            </w:r>
          </w:p>
        </w:tc>
        <w:tc>
          <w:tcPr>
            <w:tcW w:w="46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has been excluded but no alternative provision has been made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H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Authorised holiday</w:t>
            </w:r>
          </w:p>
        </w:tc>
        <w:tc>
          <w:tcPr>
            <w:tcW w:w="46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has been allowed to go on holiday due to exceptional circumstances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I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Illness</w:t>
            </w:r>
          </w:p>
        </w:tc>
        <w:tc>
          <w:tcPr>
            <w:tcW w:w="46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School has been notified that a pupil will be absent due to illness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M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Medical/dental appointment</w:t>
            </w:r>
          </w:p>
        </w:tc>
        <w:tc>
          <w:tcPr>
            <w:tcW w:w="46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is at a medical or dental appointment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lastRenderedPageBreak/>
              <w:t>R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Religious observance</w:t>
            </w:r>
          </w:p>
        </w:tc>
        <w:tc>
          <w:tcPr>
            <w:tcW w:w="46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is taking part in a day of religious observance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S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Study leave</w:t>
            </w:r>
          </w:p>
        </w:tc>
        <w:tc>
          <w:tcPr>
            <w:tcW w:w="46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Year 11 pupil is on study leave during their  public examinations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T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Gypsy, Roma and Traveller absence</w:t>
            </w:r>
          </w:p>
        </w:tc>
        <w:tc>
          <w:tcPr>
            <w:tcW w:w="46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from a Traveller community is travelling, as agreed with the school</w:t>
            </w:r>
          </w:p>
        </w:tc>
      </w:tr>
      <w:tr w:rsidR="0064700A" w:rsidTr="00BB0477">
        <w:tc>
          <w:tcPr>
            <w:tcW w:w="9740" w:type="dxa"/>
            <w:gridSpan w:val="3"/>
            <w:tcBorders>
              <w:top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Unauthorised absence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G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Unauthorised holiday</w:t>
            </w:r>
          </w:p>
        </w:tc>
        <w:tc>
          <w:tcPr>
            <w:tcW w:w="46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is on a holiday that was not approved by the school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N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Reason not provided</w:t>
            </w:r>
          </w:p>
        </w:tc>
        <w:tc>
          <w:tcPr>
            <w:tcW w:w="46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is absent for an unknown reason (this code should be amended when the reason emerges, or replaced with code O if no reason for absence has been provided after a reasonable amount of time)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O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Unauthorised absence</w:t>
            </w:r>
          </w:p>
        </w:tc>
        <w:tc>
          <w:tcPr>
            <w:tcW w:w="46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School is not satisfied with reason for pupil's absence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U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Arrival after registration</w:t>
            </w:r>
          </w:p>
        </w:tc>
        <w:tc>
          <w:tcPr>
            <w:tcW w:w="4637" w:type="dxa"/>
            <w:tcBorders>
              <w:top w:val="single" w:sz="18" w:space="0" w:color="BFBFBF"/>
              <w:lef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arrived at school after the register closed</w:t>
            </w:r>
          </w:p>
        </w:tc>
      </w:tr>
    </w:tbl>
    <w:p w:rsidR="0064700A" w:rsidRDefault="0064700A" w:rsidP="0064700A">
      <w:pPr>
        <w:rPr>
          <w:szCs w:val="20"/>
        </w:rPr>
      </w:pPr>
    </w:p>
    <w:p w:rsidR="0064700A" w:rsidRDefault="0064700A" w:rsidP="0064700A">
      <w:pPr>
        <w:rPr>
          <w:szCs w:val="20"/>
        </w:rPr>
      </w:pPr>
    </w:p>
    <w:tbl>
      <w:tblPr>
        <w:tblW w:w="9732" w:type="dxa"/>
        <w:tblInd w:w="23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4629"/>
      </w:tblGrid>
      <w:tr w:rsidR="0064700A" w:rsidTr="00BB0477">
        <w:trPr>
          <w:trHeight w:val="27"/>
        </w:trPr>
        <w:tc>
          <w:tcPr>
            <w:tcW w:w="1701" w:type="dxa"/>
            <w:tcBorders>
              <w:bottom w:val="single" w:sz="18" w:space="0" w:color="BFBFBF"/>
              <w:right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402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4629" w:type="dxa"/>
            <w:tcBorders>
              <w:left w:val="single" w:sz="18" w:space="0" w:color="BFBFBF"/>
              <w:bottom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Scenario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Not required to be in school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of non-compulsory school age is not required to attend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Y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Unable to attend due to exceptional circumstances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School site is closed, there is disruption to travel as a result of a local/national emergency, or pupil is in custody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Z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Pupil not on admission register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Register set up but pupil has not yet joined the school</w:t>
            </w:r>
          </w:p>
        </w:tc>
      </w:tr>
      <w:tr w:rsidR="0064700A" w:rsidTr="00BB0477">
        <w:tc>
          <w:tcPr>
            <w:tcW w:w="1701" w:type="dxa"/>
            <w:tcBorders>
              <w:top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Cs w:val="20"/>
              </w:rPr>
              <w:t>#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Planned school closure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64700A" w:rsidRDefault="0064700A" w:rsidP="00BB0477">
            <w:pPr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Whole or partial school closure due to half-term/bank holiday/INSET day</w:t>
            </w:r>
          </w:p>
        </w:tc>
      </w:tr>
    </w:tbl>
    <w:p w:rsidR="001F2AF6" w:rsidRDefault="001F2AF6" w:rsidP="0064700A">
      <w:pPr>
        <w:pStyle w:val="6Abstract"/>
        <w:rPr>
          <w:lang w:val="en-GB"/>
        </w:rPr>
      </w:pPr>
    </w:p>
    <w:p w:rsidR="00C579BC" w:rsidRDefault="00C579BC" w:rsidP="0064700A">
      <w:pPr>
        <w:pStyle w:val="6Abstract"/>
        <w:rPr>
          <w:lang w:val="en-GB"/>
        </w:rPr>
        <w:sectPr w:rsidR="00C579BC" w:rsidSect="00510ED3">
          <w:headerReference w:type="even" r:id="rId13"/>
          <w:footerReference w:type="default" r:id="rId14"/>
          <w:footerReference w:type="first" r:id="rId15"/>
          <w:pgSz w:w="11900" w:h="16840" w:code="9"/>
          <w:pgMar w:top="992" w:right="1077" w:bottom="1701" w:left="1077" w:header="567" w:footer="227" w:gutter="0"/>
          <w:cols w:space="708"/>
          <w:titlePg/>
          <w:docGrid w:linePitch="360"/>
        </w:sectPr>
      </w:pPr>
    </w:p>
    <w:p w:rsidR="00A009E6" w:rsidRPr="0064700A" w:rsidRDefault="00D94B92" w:rsidP="0064700A">
      <w:pPr>
        <w:pStyle w:val="6Abstract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9258300" cy="4968240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A009E6" w:rsidRPr="0064700A" w:rsidSect="00C579BC">
      <w:headerReference w:type="first" r:id="rId21"/>
      <w:pgSz w:w="16840" w:h="11900" w:orient="landscape" w:code="9"/>
      <w:pgMar w:top="1077" w:right="992" w:bottom="1077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65" w:rsidRDefault="00E54765" w:rsidP="00626EDA">
      <w:r>
        <w:separator/>
      </w:r>
    </w:p>
  </w:endnote>
  <w:endnote w:type="continuationSeparator" w:id="0">
    <w:p w:rsidR="00E54765" w:rsidRDefault="00E54765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024494">
      <w:rPr>
        <w:noProof/>
        <w:color w:val="auto"/>
      </w:rPr>
      <w:t>3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Pr="00510ED3" w:rsidRDefault="00510ED3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024494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65" w:rsidRDefault="00E54765" w:rsidP="00626EDA">
      <w:r>
        <w:separator/>
      </w:r>
    </w:p>
  </w:footnote>
  <w:footnote w:type="continuationSeparator" w:id="0">
    <w:p w:rsidR="00E54765" w:rsidRDefault="00E54765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D94B92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4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B7" w:rsidRDefault="00CD33B7" w:rsidP="00873558">
    <w:pPr>
      <w:pStyle w:val="6Abstract"/>
    </w:pPr>
    <w:r>
      <w:rPr>
        <w:lang w:val="en-GB"/>
      </w:rPr>
      <w:t>Appendix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0pt" o:bullet="t">
        <v:imagedata r:id="rId1" o:title="Tick"/>
      </v:shape>
    </w:pict>
  </w:numPicBullet>
  <w:numPicBullet w:numPicBulletId="1">
    <w:pict>
      <v:shape id="_x0000_i1027" type="#_x0000_t75" style="width:30pt;height:30pt" o:bullet="t">
        <v:imagedata r:id="rId2" o:title="Cross"/>
      </v:shape>
    </w:pict>
  </w:numPicBullet>
  <w:numPicBullet w:numPicBulletId="2">
    <w:pict>
      <v:shape id="_x0000_i1028" type="#_x0000_t75" style="width:208.5pt;height:332.25pt" o:bullet="t">
        <v:imagedata r:id="rId3" o:title="art1EF6"/>
      </v:shape>
    </w:pict>
  </w:numPicBullet>
  <w:numPicBullet w:numPicBulletId="3">
    <w:pict>
      <v:shape id="_x0000_i1029" type="#_x0000_t75" style="width:208.5pt;height:332.25pt" o:bullet="t">
        <v:imagedata r:id="rId4" o:title="TK_LOGO_POINTER_RGB_bullet_blue"/>
      </v:shape>
    </w:pict>
  </w:numPicBullet>
  <w:numPicBullet w:numPicBulletId="4">
    <w:pict>
      <v:shape id="_x0000_i1030" type="#_x0000_t75" style="width:6.75pt;height:10.5pt" o:bullet="t">
        <v:imagedata r:id="rId5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3266B94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44C3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14C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38F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505E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204B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2CA8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AEC8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24A1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E6FE27A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/>
        <w:sz w:val="25"/>
      </w:rPr>
    </w:lvl>
    <w:lvl w:ilvl="1" w:tplc="8FEE4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644A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22F3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389A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060A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2457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7A4E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D415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81018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/>
        <w:sz w:val="25"/>
      </w:rPr>
    </w:lvl>
    <w:lvl w:ilvl="1" w:tplc="889E7D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8285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60B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A61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DE76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9C0F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2257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3AD6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8E50F9B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/>
        <w:sz w:val="25"/>
      </w:rPr>
    </w:lvl>
    <w:lvl w:ilvl="1" w:tplc="B21201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A82F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CC9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947B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3A55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A2F4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E871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FC1B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912855F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0B41E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A08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A656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188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F207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7C1E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1E93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F0F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D28E29B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190E5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5ABD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A254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A08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F4D1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32C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5AB3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6AC5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D8AC87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/>
        <w:sz w:val="25"/>
      </w:rPr>
    </w:lvl>
    <w:lvl w:ilvl="1" w:tplc="74F6A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2C1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8ED8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0E55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28D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E27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C266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22F9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E2A48F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/>
        <w:sz w:val="25"/>
      </w:rPr>
    </w:lvl>
    <w:lvl w:ilvl="1" w:tplc="3650E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12A2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24A4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EA32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3A9C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8862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BE8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742D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hybridMultilevel"/>
    <w:tmpl w:val="0000000B"/>
    <w:lvl w:ilvl="0" w:tplc="77D8241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/>
        <w:sz w:val="25"/>
      </w:rPr>
    </w:lvl>
    <w:lvl w:ilvl="1" w:tplc="4FA4C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1411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941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6CB8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BAC3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1483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80A2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4AA0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hybridMultilevel"/>
    <w:tmpl w:val="0000000C"/>
    <w:lvl w:ilvl="0" w:tplc="F06E764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/>
        <w:sz w:val="25"/>
      </w:rPr>
    </w:lvl>
    <w:lvl w:ilvl="1" w:tplc="D0DE8C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90D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7205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280E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1CAD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F6D8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9AD4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840D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hybridMultilevel"/>
    <w:tmpl w:val="0000000D"/>
    <w:lvl w:ilvl="0" w:tplc="D51E888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/>
        <w:sz w:val="25"/>
      </w:rPr>
    </w:lvl>
    <w:lvl w:ilvl="1" w:tplc="61BCC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707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365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AA2C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AE04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0618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EAF8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565C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E"/>
    <w:multiLevelType w:val="hybridMultilevel"/>
    <w:tmpl w:val="0000000E"/>
    <w:lvl w:ilvl="0" w:tplc="8982E0A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/>
        <w:sz w:val="25"/>
      </w:rPr>
    </w:lvl>
    <w:lvl w:ilvl="1" w:tplc="239A32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8A3C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8644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0ECE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B025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D2A9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FA4B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0282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F"/>
    <w:multiLevelType w:val="hybridMultilevel"/>
    <w:tmpl w:val="0000000F"/>
    <w:lvl w:ilvl="0" w:tplc="0200274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/>
        <w:sz w:val="25"/>
      </w:rPr>
    </w:lvl>
    <w:lvl w:ilvl="1" w:tplc="2E4206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569B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5A99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EAB6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2C2C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1AC3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EE57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227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9867F07"/>
    <w:multiLevelType w:val="multilevel"/>
    <w:tmpl w:val="1040C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01509"/>
    <w:multiLevelType w:val="hybridMultilevel"/>
    <w:tmpl w:val="EC680A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8A40AE"/>
    <w:multiLevelType w:val="hybridMultilevel"/>
    <w:tmpl w:val="205A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823A4"/>
    <w:multiLevelType w:val="hybridMultilevel"/>
    <w:tmpl w:val="0B561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E6E1F"/>
    <w:multiLevelType w:val="hybridMultilevel"/>
    <w:tmpl w:val="30DE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45124">
      <w:numFmt w:val="bullet"/>
      <w:lvlText w:val="•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233C9"/>
    <w:multiLevelType w:val="multilevel"/>
    <w:tmpl w:val="ED0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AD080C"/>
    <w:multiLevelType w:val="multilevel"/>
    <w:tmpl w:val="1290A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B6356"/>
    <w:multiLevelType w:val="hybridMultilevel"/>
    <w:tmpl w:val="594082C4"/>
    <w:lvl w:ilvl="0" w:tplc="DF4AD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24F5"/>
    <w:multiLevelType w:val="hybridMultilevel"/>
    <w:tmpl w:val="C414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E39F3"/>
    <w:multiLevelType w:val="hybridMultilevel"/>
    <w:tmpl w:val="0B88B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5"/>
  </w:num>
  <w:num w:numId="4">
    <w:abstractNumId w:val="30"/>
  </w:num>
  <w:num w:numId="5">
    <w:abstractNumId w:val="13"/>
  </w:num>
  <w:num w:numId="6">
    <w:abstractNumId w:val="18"/>
  </w:num>
  <w:num w:numId="7">
    <w:abstractNumId w:val="14"/>
  </w:num>
  <w:num w:numId="8">
    <w:abstractNumId w:val="17"/>
  </w:num>
  <w:num w:numId="9">
    <w:abstractNumId w:val="31"/>
  </w:num>
  <w:num w:numId="10">
    <w:abstractNumId w:val="25"/>
  </w:num>
  <w:num w:numId="11">
    <w:abstractNumId w:val="15"/>
  </w:num>
  <w:num w:numId="12">
    <w:abstractNumId w:val="31"/>
  </w:num>
  <w:num w:numId="13">
    <w:abstractNumId w:val="29"/>
  </w:num>
  <w:num w:numId="14">
    <w:abstractNumId w:val="30"/>
  </w:num>
  <w:num w:numId="15">
    <w:abstractNumId w:val="14"/>
  </w:num>
  <w:num w:numId="16">
    <w:abstractNumId w:val="17"/>
  </w:num>
  <w:num w:numId="17">
    <w:abstractNumId w:val="3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9"/>
  </w:num>
  <w:num w:numId="32">
    <w:abstractNumId w:val="27"/>
  </w:num>
  <w:num w:numId="33">
    <w:abstractNumId w:val="28"/>
  </w:num>
  <w:num w:numId="34">
    <w:abstractNumId w:val="23"/>
  </w:num>
  <w:num w:numId="35">
    <w:abstractNumId w:val="24"/>
  </w:num>
  <w:num w:numId="36">
    <w:abstractNumId w:val="22"/>
  </w:num>
  <w:num w:numId="37">
    <w:abstractNumId w:val="21"/>
  </w:num>
  <w:num w:numId="38">
    <w:abstractNumId w:val="20"/>
  </w:num>
  <w:num w:numId="39">
    <w:abstractNumId w:val="16"/>
  </w:num>
  <w:num w:numId="4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8"/>
    <w:rsid w:val="00006A65"/>
    <w:rsid w:val="00015B1A"/>
    <w:rsid w:val="0002254B"/>
    <w:rsid w:val="00024494"/>
    <w:rsid w:val="00026691"/>
    <w:rsid w:val="00082050"/>
    <w:rsid w:val="000A569F"/>
    <w:rsid w:val="000B6E57"/>
    <w:rsid w:val="000B77E5"/>
    <w:rsid w:val="000D6968"/>
    <w:rsid w:val="000F5932"/>
    <w:rsid w:val="001201E4"/>
    <w:rsid w:val="001235FA"/>
    <w:rsid w:val="001357C9"/>
    <w:rsid w:val="0017045F"/>
    <w:rsid w:val="001978C4"/>
    <w:rsid w:val="001B1D9F"/>
    <w:rsid w:val="001B2301"/>
    <w:rsid w:val="001E3CA3"/>
    <w:rsid w:val="001F2AF6"/>
    <w:rsid w:val="00235450"/>
    <w:rsid w:val="0027120D"/>
    <w:rsid w:val="00275D5E"/>
    <w:rsid w:val="002E16E7"/>
    <w:rsid w:val="002E5D89"/>
    <w:rsid w:val="002F4E11"/>
    <w:rsid w:val="002F578C"/>
    <w:rsid w:val="00322576"/>
    <w:rsid w:val="00333C89"/>
    <w:rsid w:val="003365A2"/>
    <w:rsid w:val="00375061"/>
    <w:rsid w:val="003B2EB4"/>
    <w:rsid w:val="003C1D02"/>
    <w:rsid w:val="003F2BD9"/>
    <w:rsid w:val="003F3183"/>
    <w:rsid w:val="003F6230"/>
    <w:rsid w:val="00411A0F"/>
    <w:rsid w:val="00456388"/>
    <w:rsid w:val="0046077F"/>
    <w:rsid w:val="00465755"/>
    <w:rsid w:val="004750A7"/>
    <w:rsid w:val="00492175"/>
    <w:rsid w:val="004944EE"/>
    <w:rsid w:val="004B05BB"/>
    <w:rsid w:val="004B3C9A"/>
    <w:rsid w:val="004D420E"/>
    <w:rsid w:val="004F463D"/>
    <w:rsid w:val="00510ED3"/>
    <w:rsid w:val="00512916"/>
    <w:rsid w:val="00531C8C"/>
    <w:rsid w:val="00543D26"/>
    <w:rsid w:val="00564CD3"/>
    <w:rsid w:val="00573834"/>
    <w:rsid w:val="00584A10"/>
    <w:rsid w:val="00590890"/>
    <w:rsid w:val="0059279E"/>
    <w:rsid w:val="00597ED1"/>
    <w:rsid w:val="005B12F7"/>
    <w:rsid w:val="005B1D35"/>
    <w:rsid w:val="005B4650"/>
    <w:rsid w:val="005B7ADF"/>
    <w:rsid w:val="00617962"/>
    <w:rsid w:val="0062626B"/>
    <w:rsid w:val="00626EDA"/>
    <w:rsid w:val="0064700A"/>
    <w:rsid w:val="00680CD2"/>
    <w:rsid w:val="006A62CE"/>
    <w:rsid w:val="006F569D"/>
    <w:rsid w:val="006F7E8A"/>
    <w:rsid w:val="006F7FAC"/>
    <w:rsid w:val="007070A1"/>
    <w:rsid w:val="00721080"/>
    <w:rsid w:val="0072134C"/>
    <w:rsid w:val="0072620F"/>
    <w:rsid w:val="00735B7D"/>
    <w:rsid w:val="00740AC8"/>
    <w:rsid w:val="00785BEE"/>
    <w:rsid w:val="007A03B3"/>
    <w:rsid w:val="007A62F8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117AB"/>
    <w:rsid w:val="008472C3"/>
    <w:rsid w:val="00850E9C"/>
    <w:rsid w:val="00873558"/>
    <w:rsid w:val="00874C73"/>
    <w:rsid w:val="00877394"/>
    <w:rsid w:val="00887DB6"/>
    <w:rsid w:val="008941E7"/>
    <w:rsid w:val="008B0397"/>
    <w:rsid w:val="008C032D"/>
    <w:rsid w:val="008C1253"/>
    <w:rsid w:val="008F744A"/>
    <w:rsid w:val="009122BB"/>
    <w:rsid w:val="009874F2"/>
    <w:rsid w:val="0099114F"/>
    <w:rsid w:val="009A267F"/>
    <w:rsid w:val="009A448F"/>
    <w:rsid w:val="009B1F2D"/>
    <w:rsid w:val="009D1474"/>
    <w:rsid w:val="009E331F"/>
    <w:rsid w:val="009F66A8"/>
    <w:rsid w:val="00A009E6"/>
    <w:rsid w:val="00A12DCC"/>
    <w:rsid w:val="00A466EE"/>
    <w:rsid w:val="00A62B49"/>
    <w:rsid w:val="00A75EFA"/>
    <w:rsid w:val="00A91D2D"/>
    <w:rsid w:val="00AA6E73"/>
    <w:rsid w:val="00AC0532"/>
    <w:rsid w:val="00AD3666"/>
    <w:rsid w:val="00B26A4D"/>
    <w:rsid w:val="00B4263C"/>
    <w:rsid w:val="00B4456B"/>
    <w:rsid w:val="00B5559F"/>
    <w:rsid w:val="00B617FA"/>
    <w:rsid w:val="00B6679E"/>
    <w:rsid w:val="00B846C2"/>
    <w:rsid w:val="00B95F60"/>
    <w:rsid w:val="00BB0477"/>
    <w:rsid w:val="00BE3E54"/>
    <w:rsid w:val="00BF16B6"/>
    <w:rsid w:val="00BF689D"/>
    <w:rsid w:val="00C31397"/>
    <w:rsid w:val="00C4731F"/>
    <w:rsid w:val="00C51C6A"/>
    <w:rsid w:val="00C579BC"/>
    <w:rsid w:val="00C772F8"/>
    <w:rsid w:val="00C8314B"/>
    <w:rsid w:val="00C8403B"/>
    <w:rsid w:val="00C91F46"/>
    <w:rsid w:val="00CC51B6"/>
    <w:rsid w:val="00CC563E"/>
    <w:rsid w:val="00CD23C4"/>
    <w:rsid w:val="00CD2BC6"/>
    <w:rsid w:val="00CD33B7"/>
    <w:rsid w:val="00CD3789"/>
    <w:rsid w:val="00CD6DAA"/>
    <w:rsid w:val="00CF553F"/>
    <w:rsid w:val="00D0199B"/>
    <w:rsid w:val="00D11C7E"/>
    <w:rsid w:val="00D508B4"/>
    <w:rsid w:val="00D86752"/>
    <w:rsid w:val="00D94B92"/>
    <w:rsid w:val="00D95FA0"/>
    <w:rsid w:val="00DA43DE"/>
    <w:rsid w:val="00DA5725"/>
    <w:rsid w:val="00DA7F11"/>
    <w:rsid w:val="00DC28D6"/>
    <w:rsid w:val="00DC4C0F"/>
    <w:rsid w:val="00DC5FAC"/>
    <w:rsid w:val="00DF66B4"/>
    <w:rsid w:val="00E00085"/>
    <w:rsid w:val="00E24FDF"/>
    <w:rsid w:val="00E3210F"/>
    <w:rsid w:val="00E36879"/>
    <w:rsid w:val="00E54765"/>
    <w:rsid w:val="00E647DF"/>
    <w:rsid w:val="00E763E4"/>
    <w:rsid w:val="00E82606"/>
    <w:rsid w:val="00E9136B"/>
    <w:rsid w:val="00E96A88"/>
    <w:rsid w:val="00EA220D"/>
    <w:rsid w:val="00EF22F0"/>
    <w:rsid w:val="00EF631F"/>
    <w:rsid w:val="00F02A4E"/>
    <w:rsid w:val="00F139E0"/>
    <w:rsid w:val="00F519DC"/>
    <w:rsid w:val="00F67B16"/>
    <w:rsid w:val="00F82220"/>
    <w:rsid w:val="00F84228"/>
    <w:rsid w:val="00F9563C"/>
    <w:rsid w:val="00F97695"/>
    <w:rsid w:val="00FA0AB9"/>
    <w:rsid w:val="00FA4EC5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4EDB37"/>
  <w15:chartTrackingRefBased/>
  <w15:docId w15:val="{AEE5C9D1-8F79-4B04-AF0A-392DF805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AC0532"/>
    <w:pPr>
      <w:spacing w:before="24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AC0532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3F3183"/>
    <w:pPr>
      <w:tabs>
        <w:tab w:val="center" w:pos="4680"/>
        <w:tab w:val="right" w:pos="9360"/>
      </w:tabs>
      <w:spacing w:after="0"/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3F3183"/>
    <w:rPr>
      <w:rFonts w:ascii="Calibri" w:eastAsia="Times New Roman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A62C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Lamb\Downloads\KSL-KSG-Model-Policy-template-portrait-2019%20(4)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8A123A-3335-4521-BEC1-0C0CCFEC66B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433936C-AB58-40C0-AD2B-DA9406974E94}">
      <dgm:prSet phldrT="[Text]" custT="1"/>
      <dgm:spPr/>
      <dgm:t>
        <a:bodyPr/>
        <a:lstStyle/>
        <a:p>
          <a:r>
            <a:rPr lang="en-US" sz="900"/>
            <a:t>Absence reporting process</a:t>
          </a:r>
        </a:p>
      </dgm:t>
    </dgm:pt>
    <dgm:pt modelId="{893F6E5D-CD5B-4F11-A972-A1E2FD1661EC}" type="parTrans" cxnId="{109AB137-7930-484A-99E0-E8095C7B142A}">
      <dgm:prSet/>
      <dgm:spPr/>
      <dgm:t>
        <a:bodyPr/>
        <a:lstStyle/>
        <a:p>
          <a:endParaRPr lang="en-US"/>
        </a:p>
      </dgm:t>
    </dgm:pt>
    <dgm:pt modelId="{A5C171F0-B44D-422F-8D68-E324ECC6655E}" type="sibTrans" cxnId="{109AB137-7930-484A-99E0-E8095C7B142A}">
      <dgm:prSet/>
      <dgm:spPr/>
      <dgm:t>
        <a:bodyPr/>
        <a:lstStyle/>
        <a:p>
          <a:endParaRPr lang="en-US"/>
        </a:p>
      </dgm:t>
    </dgm:pt>
    <dgm:pt modelId="{93C338B3-83C8-43ED-B449-CCB8EAF844E0}">
      <dgm:prSet phldrT="[Text]" custT="1"/>
      <dgm:spPr/>
      <dgm:t>
        <a:bodyPr/>
        <a:lstStyle/>
        <a:p>
          <a:r>
            <a:rPr lang="en-US" sz="900"/>
            <a:t>Child is unwell </a:t>
          </a:r>
        </a:p>
      </dgm:t>
    </dgm:pt>
    <dgm:pt modelId="{C149EEF2-DB96-4E67-81F1-57F99CD770BF}" type="parTrans" cxnId="{6A6F2F55-2666-47D2-B3D4-B540943D91DC}">
      <dgm:prSet/>
      <dgm:spPr/>
      <dgm:t>
        <a:bodyPr/>
        <a:lstStyle/>
        <a:p>
          <a:endParaRPr lang="en-US" sz="900"/>
        </a:p>
      </dgm:t>
    </dgm:pt>
    <dgm:pt modelId="{FAB0F9DB-48DF-4509-8965-DBFE11C31941}" type="sibTrans" cxnId="{6A6F2F55-2666-47D2-B3D4-B540943D91DC}">
      <dgm:prSet/>
      <dgm:spPr/>
      <dgm:t>
        <a:bodyPr/>
        <a:lstStyle/>
        <a:p>
          <a:endParaRPr lang="en-US"/>
        </a:p>
      </dgm:t>
    </dgm:pt>
    <dgm:pt modelId="{67E20AB7-4A67-42BD-B33B-049DF35DAFF1}">
      <dgm:prSet phldrT="[Text]" custT="1"/>
      <dgm:spPr/>
      <dgm:t>
        <a:bodyPr/>
        <a:lstStyle/>
        <a:p>
          <a:r>
            <a:rPr lang="en-US" sz="900"/>
            <a:t>Medical appointment</a:t>
          </a:r>
        </a:p>
      </dgm:t>
    </dgm:pt>
    <dgm:pt modelId="{541CF68F-751A-4877-B96E-029B67531D87}" type="parTrans" cxnId="{9BFA7F25-E1D2-4331-9FCE-8C2434B9951F}">
      <dgm:prSet/>
      <dgm:spPr/>
      <dgm:t>
        <a:bodyPr/>
        <a:lstStyle/>
        <a:p>
          <a:endParaRPr lang="en-US" sz="900"/>
        </a:p>
      </dgm:t>
    </dgm:pt>
    <dgm:pt modelId="{2ACE9369-6CAF-4C85-B150-08B86BE5F7F4}" type="sibTrans" cxnId="{9BFA7F25-E1D2-4331-9FCE-8C2434B9951F}">
      <dgm:prSet/>
      <dgm:spPr/>
      <dgm:t>
        <a:bodyPr/>
        <a:lstStyle/>
        <a:p>
          <a:endParaRPr lang="en-US"/>
        </a:p>
      </dgm:t>
    </dgm:pt>
    <dgm:pt modelId="{C545612F-C100-4547-AC12-CB3FAC1B37F4}">
      <dgm:prSet phldrT="[Text]" custT="1"/>
      <dgm:spPr/>
      <dgm:t>
        <a:bodyPr/>
        <a:lstStyle/>
        <a:p>
          <a:r>
            <a:rPr lang="en-US" sz="900"/>
            <a:t>Holiday request or other planned absence</a:t>
          </a:r>
        </a:p>
      </dgm:t>
    </dgm:pt>
    <dgm:pt modelId="{F4DC02E4-951E-42A0-9DF9-4A266B7CE383}" type="sibTrans" cxnId="{69922AD0-CD80-43DE-B449-72F497C19B72}">
      <dgm:prSet/>
      <dgm:spPr/>
      <dgm:t>
        <a:bodyPr/>
        <a:lstStyle/>
        <a:p>
          <a:endParaRPr lang="en-US"/>
        </a:p>
      </dgm:t>
    </dgm:pt>
    <dgm:pt modelId="{A45693CE-1E07-4379-9D74-92DE58FC637A}" type="parTrans" cxnId="{69922AD0-CD80-43DE-B449-72F497C19B72}">
      <dgm:prSet/>
      <dgm:spPr/>
      <dgm:t>
        <a:bodyPr/>
        <a:lstStyle/>
        <a:p>
          <a:endParaRPr lang="en-US" sz="900"/>
        </a:p>
      </dgm:t>
    </dgm:pt>
    <dgm:pt modelId="{01B4A8C4-6D6B-40B8-A1EE-F050E31C3395}">
      <dgm:prSet custT="1"/>
      <dgm:spPr/>
      <dgm:t>
        <a:bodyPr/>
        <a:lstStyle/>
        <a:p>
          <a:r>
            <a:rPr lang="en-US" sz="900"/>
            <a:t>Parent completes online form </a:t>
          </a:r>
        </a:p>
      </dgm:t>
    </dgm:pt>
    <dgm:pt modelId="{5857FA57-D578-4624-A3D6-E048A4275FF4}" type="parTrans" cxnId="{34876D1D-A8AE-485B-9458-1B1425EECE53}">
      <dgm:prSet/>
      <dgm:spPr/>
      <dgm:t>
        <a:bodyPr/>
        <a:lstStyle/>
        <a:p>
          <a:endParaRPr lang="en-US" sz="900"/>
        </a:p>
      </dgm:t>
    </dgm:pt>
    <dgm:pt modelId="{1A9FC61F-40DC-4889-98F4-EE0A241F2AE8}" type="sibTrans" cxnId="{34876D1D-A8AE-485B-9458-1B1425EECE53}">
      <dgm:prSet/>
      <dgm:spPr/>
      <dgm:t>
        <a:bodyPr/>
        <a:lstStyle/>
        <a:p>
          <a:endParaRPr lang="en-US"/>
        </a:p>
      </dgm:t>
    </dgm:pt>
    <dgm:pt modelId="{FEF41DFC-2648-4457-B03C-CBA16BFBF8D9}">
      <dgm:prSet custT="1"/>
      <dgm:spPr/>
      <dgm:t>
        <a:bodyPr/>
        <a:lstStyle/>
        <a:p>
          <a:r>
            <a:rPr lang="en-US" sz="900"/>
            <a:t>Parent completes online or paper form for absence (including for part of session)</a:t>
          </a:r>
        </a:p>
      </dgm:t>
    </dgm:pt>
    <dgm:pt modelId="{9AA92405-E244-43D9-9C3B-0CBFC739B08A}" type="parTrans" cxnId="{36D09519-BD96-4A93-922E-FE23A949910C}">
      <dgm:prSet/>
      <dgm:spPr/>
      <dgm:t>
        <a:bodyPr/>
        <a:lstStyle/>
        <a:p>
          <a:endParaRPr lang="en-US" sz="900"/>
        </a:p>
      </dgm:t>
    </dgm:pt>
    <dgm:pt modelId="{5F9CC303-44A6-40DB-AA03-193365786D6F}" type="sibTrans" cxnId="{36D09519-BD96-4A93-922E-FE23A949910C}">
      <dgm:prSet/>
      <dgm:spPr/>
      <dgm:t>
        <a:bodyPr/>
        <a:lstStyle/>
        <a:p>
          <a:endParaRPr lang="en-US"/>
        </a:p>
      </dgm:t>
    </dgm:pt>
    <dgm:pt modelId="{8345C659-6DDA-4DF9-A863-820E2AE1BC7B}">
      <dgm:prSet custT="1"/>
      <dgm:spPr/>
      <dgm:t>
        <a:bodyPr/>
        <a:lstStyle/>
        <a:p>
          <a:r>
            <a:rPr lang="en-US" sz="900"/>
            <a:t>Absence is authorised</a:t>
          </a:r>
        </a:p>
      </dgm:t>
    </dgm:pt>
    <dgm:pt modelId="{539E69BB-EEC5-4281-B6C1-63BD4FF26F6E}" type="parTrans" cxnId="{A1639966-12FF-49D2-A875-A1A54FE572EC}">
      <dgm:prSet/>
      <dgm:spPr/>
      <dgm:t>
        <a:bodyPr/>
        <a:lstStyle/>
        <a:p>
          <a:endParaRPr lang="en-US" sz="900"/>
        </a:p>
      </dgm:t>
    </dgm:pt>
    <dgm:pt modelId="{5BA763E8-A260-4CD6-9FBD-EC9E1E83A3F2}" type="sibTrans" cxnId="{A1639966-12FF-49D2-A875-A1A54FE572EC}">
      <dgm:prSet/>
      <dgm:spPr/>
      <dgm:t>
        <a:bodyPr/>
        <a:lstStyle/>
        <a:p>
          <a:endParaRPr lang="en-US"/>
        </a:p>
      </dgm:t>
    </dgm:pt>
    <dgm:pt modelId="{0221AE00-EAC1-404C-AABB-B68C1A44A535}">
      <dgm:prSet custT="1"/>
      <dgm:spPr/>
      <dgm:t>
        <a:bodyPr/>
        <a:lstStyle/>
        <a:p>
          <a:r>
            <a:rPr lang="en-US" sz="900"/>
            <a:t>Absence is authorised</a:t>
          </a:r>
        </a:p>
      </dgm:t>
    </dgm:pt>
    <dgm:pt modelId="{31854F47-E2E8-4A26-B85E-DE0AC501D56D}" type="parTrans" cxnId="{046D73F7-46DE-47CB-8EAE-1DC6FE4143B7}">
      <dgm:prSet/>
      <dgm:spPr/>
      <dgm:t>
        <a:bodyPr/>
        <a:lstStyle/>
        <a:p>
          <a:endParaRPr lang="en-US" sz="900"/>
        </a:p>
      </dgm:t>
    </dgm:pt>
    <dgm:pt modelId="{DA844EF7-EAED-4350-B688-4072F05E0C45}" type="sibTrans" cxnId="{046D73F7-46DE-47CB-8EAE-1DC6FE4143B7}">
      <dgm:prSet/>
      <dgm:spPr/>
      <dgm:t>
        <a:bodyPr/>
        <a:lstStyle/>
        <a:p>
          <a:endParaRPr lang="en-US"/>
        </a:p>
      </dgm:t>
    </dgm:pt>
    <dgm:pt modelId="{80E00B1F-66F0-4689-A0A6-EECDD00601CE}">
      <dgm:prSet custT="1"/>
      <dgm:spPr/>
      <dgm:t>
        <a:bodyPr/>
        <a:lstStyle/>
        <a:p>
          <a:r>
            <a:rPr lang="en-US" sz="900"/>
            <a:t>Parent phones office and leaves a message or sends email</a:t>
          </a:r>
        </a:p>
      </dgm:t>
    </dgm:pt>
    <dgm:pt modelId="{76D38991-35B6-4F03-A8F6-1069D41C6376}" type="parTrans" cxnId="{2542B144-4C66-4858-A84B-331A5A6A06D2}">
      <dgm:prSet/>
      <dgm:spPr/>
      <dgm:t>
        <a:bodyPr/>
        <a:lstStyle/>
        <a:p>
          <a:endParaRPr lang="en-US" sz="900"/>
        </a:p>
      </dgm:t>
    </dgm:pt>
    <dgm:pt modelId="{7251C092-3EAB-41E0-BB01-D653E3B4B4DD}" type="sibTrans" cxnId="{2542B144-4C66-4858-A84B-331A5A6A06D2}">
      <dgm:prSet/>
      <dgm:spPr/>
      <dgm:t>
        <a:bodyPr/>
        <a:lstStyle/>
        <a:p>
          <a:endParaRPr lang="en-US"/>
        </a:p>
      </dgm:t>
    </dgm:pt>
    <dgm:pt modelId="{AB1C20DC-8BB0-4585-A061-ED8B8F5B5488}">
      <dgm:prSet custT="1"/>
      <dgm:spPr/>
      <dgm:t>
        <a:bodyPr/>
        <a:lstStyle/>
        <a:p>
          <a:r>
            <a:rPr lang="en-US" sz="900"/>
            <a:t>Absence is authorised</a:t>
          </a:r>
        </a:p>
      </dgm:t>
    </dgm:pt>
    <dgm:pt modelId="{BAB09FFE-F2A8-4116-8FE9-3AFF81EE8130}" type="parTrans" cxnId="{B6E14BCF-9B33-4DE0-BC42-2AD2F8546811}">
      <dgm:prSet/>
      <dgm:spPr/>
      <dgm:t>
        <a:bodyPr/>
        <a:lstStyle/>
        <a:p>
          <a:endParaRPr lang="en-US" sz="900"/>
        </a:p>
      </dgm:t>
    </dgm:pt>
    <dgm:pt modelId="{8E28C5FF-C97C-4483-87AD-2F2BD431F622}" type="sibTrans" cxnId="{B6E14BCF-9B33-4DE0-BC42-2AD2F8546811}">
      <dgm:prSet/>
      <dgm:spPr/>
      <dgm:t>
        <a:bodyPr/>
        <a:lstStyle/>
        <a:p>
          <a:endParaRPr lang="en-US"/>
        </a:p>
      </dgm:t>
    </dgm:pt>
    <dgm:pt modelId="{B10D4406-347C-45FF-8E76-691695EBB88F}">
      <dgm:prSet custT="1"/>
      <dgm:spPr/>
      <dgm:t>
        <a:bodyPr/>
        <a:lstStyle/>
        <a:p>
          <a:r>
            <a:rPr lang="en-US" sz="900"/>
            <a:t>Parent does not ring/leave message or send email</a:t>
          </a:r>
        </a:p>
      </dgm:t>
    </dgm:pt>
    <dgm:pt modelId="{036B80AA-F9C9-4F43-A66A-B87B3C1A2551}" type="parTrans" cxnId="{B99EE8C6-0DA9-4540-B293-8238DF7833AF}">
      <dgm:prSet/>
      <dgm:spPr/>
      <dgm:t>
        <a:bodyPr/>
        <a:lstStyle/>
        <a:p>
          <a:endParaRPr lang="en-US" sz="900"/>
        </a:p>
      </dgm:t>
    </dgm:pt>
    <dgm:pt modelId="{879C45EA-BF4F-47E3-A38B-73B15305168D}" type="sibTrans" cxnId="{B99EE8C6-0DA9-4540-B293-8238DF7833AF}">
      <dgm:prSet/>
      <dgm:spPr/>
      <dgm:t>
        <a:bodyPr/>
        <a:lstStyle/>
        <a:p>
          <a:endParaRPr lang="en-US"/>
        </a:p>
      </dgm:t>
    </dgm:pt>
    <dgm:pt modelId="{B6832179-429B-4CF6-94E9-2A9D7CE362E8}">
      <dgm:prSet custT="1"/>
      <dgm:spPr/>
      <dgm:t>
        <a:bodyPr/>
        <a:lstStyle/>
        <a:p>
          <a:r>
            <a:rPr lang="en-US" sz="900"/>
            <a:t>Email/app message follow up or phonecall  to parent to request information</a:t>
          </a:r>
        </a:p>
      </dgm:t>
    </dgm:pt>
    <dgm:pt modelId="{06B461BD-C231-480C-B882-5A280610F78B}" type="parTrans" cxnId="{D2BA8E84-F6AC-4317-8C21-C96E32166C32}">
      <dgm:prSet/>
      <dgm:spPr/>
      <dgm:t>
        <a:bodyPr/>
        <a:lstStyle/>
        <a:p>
          <a:endParaRPr lang="en-US" sz="900"/>
        </a:p>
      </dgm:t>
    </dgm:pt>
    <dgm:pt modelId="{782BDB40-7167-4FF2-9CDB-D05AFDCB602B}" type="sibTrans" cxnId="{D2BA8E84-F6AC-4317-8C21-C96E32166C32}">
      <dgm:prSet/>
      <dgm:spPr/>
      <dgm:t>
        <a:bodyPr/>
        <a:lstStyle/>
        <a:p>
          <a:endParaRPr lang="en-US"/>
        </a:p>
      </dgm:t>
    </dgm:pt>
    <dgm:pt modelId="{E0ABF83D-62DB-4506-A76A-005883DF4D91}">
      <dgm:prSet custT="1"/>
      <dgm:spPr/>
      <dgm:t>
        <a:bodyPr/>
        <a:lstStyle/>
        <a:p>
          <a:r>
            <a:rPr lang="en-US" sz="900"/>
            <a:t>Parent provides infromation so absence is authorised</a:t>
          </a:r>
        </a:p>
      </dgm:t>
    </dgm:pt>
    <dgm:pt modelId="{35200AA7-2B82-40E4-A39F-F5181A4F88AC}" type="parTrans" cxnId="{F6B7AF47-46A7-4C3D-8D5E-D267952F860B}">
      <dgm:prSet/>
      <dgm:spPr/>
      <dgm:t>
        <a:bodyPr/>
        <a:lstStyle/>
        <a:p>
          <a:endParaRPr lang="en-US" sz="900"/>
        </a:p>
      </dgm:t>
    </dgm:pt>
    <dgm:pt modelId="{600F63EC-FD42-4BAF-8ACA-045D28AADE5D}" type="sibTrans" cxnId="{F6B7AF47-46A7-4C3D-8D5E-D267952F860B}">
      <dgm:prSet/>
      <dgm:spPr/>
      <dgm:t>
        <a:bodyPr/>
        <a:lstStyle/>
        <a:p>
          <a:endParaRPr lang="en-US"/>
        </a:p>
      </dgm:t>
    </dgm:pt>
    <dgm:pt modelId="{D4DBAE73-4533-4A9A-A02E-965AF5221D8B}">
      <dgm:prSet custT="1"/>
      <dgm:spPr/>
      <dgm:t>
        <a:bodyPr/>
        <a:lstStyle/>
        <a:p>
          <a:r>
            <a:rPr lang="en-US" sz="900"/>
            <a:t>Parent does not respond - absence is unauthorised</a:t>
          </a:r>
        </a:p>
      </dgm:t>
    </dgm:pt>
    <dgm:pt modelId="{77C0CDA1-5D14-4D9E-805E-AF86298AA0EE}" type="parTrans" cxnId="{4239C3CF-8C79-44B5-BD5B-5CFB4DFC63D6}">
      <dgm:prSet/>
      <dgm:spPr/>
      <dgm:t>
        <a:bodyPr/>
        <a:lstStyle/>
        <a:p>
          <a:endParaRPr lang="en-US" sz="900"/>
        </a:p>
      </dgm:t>
    </dgm:pt>
    <dgm:pt modelId="{3669C5C2-A9B8-4C7A-A543-96814E58002D}" type="sibTrans" cxnId="{4239C3CF-8C79-44B5-BD5B-5CFB4DFC63D6}">
      <dgm:prSet/>
      <dgm:spPr/>
      <dgm:t>
        <a:bodyPr/>
        <a:lstStyle/>
        <a:p>
          <a:endParaRPr lang="en-US"/>
        </a:p>
      </dgm:t>
    </dgm:pt>
    <dgm:pt modelId="{315B24D3-757D-40B9-94C0-049F5B00EE5E}">
      <dgm:prSet custT="1"/>
      <dgm:spPr/>
      <dgm:t>
        <a:bodyPr/>
        <a:lstStyle/>
        <a:p>
          <a:r>
            <a:rPr lang="en-US" sz="900"/>
            <a:t>School</a:t>
          </a:r>
          <a:r>
            <a:rPr lang="en-US" sz="900" baseline="0"/>
            <a:t> unable to contact parent for 5 days. Sooner if pre-exisiting concerns Contact siblings schools, home visit or first response referral.  </a:t>
          </a:r>
          <a:endParaRPr lang="en-US" sz="900"/>
        </a:p>
      </dgm:t>
    </dgm:pt>
    <dgm:pt modelId="{936522F2-DDCB-483A-8500-0392F9C41AF9}" type="parTrans" cxnId="{A8C5BF1F-4566-43E8-8AED-9828631817D6}">
      <dgm:prSet/>
      <dgm:spPr/>
      <dgm:t>
        <a:bodyPr/>
        <a:lstStyle/>
        <a:p>
          <a:endParaRPr lang="en-US" sz="900"/>
        </a:p>
      </dgm:t>
    </dgm:pt>
    <dgm:pt modelId="{5FD75F26-C7CB-445C-99EC-87CE103C9340}" type="sibTrans" cxnId="{A8C5BF1F-4566-43E8-8AED-9828631817D6}">
      <dgm:prSet/>
      <dgm:spPr/>
      <dgm:t>
        <a:bodyPr/>
        <a:lstStyle/>
        <a:p>
          <a:endParaRPr lang="en-US"/>
        </a:p>
      </dgm:t>
    </dgm:pt>
    <dgm:pt modelId="{158FDE9F-5670-4BDF-8ACF-90A7473972E4}" type="pres">
      <dgm:prSet presAssocID="{1B8A123A-3335-4521-BEC1-0C0CCFEC66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9AAB893-91B1-4FB7-83ED-DC34B825D905}" type="pres">
      <dgm:prSet presAssocID="{E433936C-AB58-40C0-AD2B-DA9406974E94}" presName="hierRoot1" presStyleCnt="0">
        <dgm:presLayoutVars>
          <dgm:hierBranch val="init"/>
        </dgm:presLayoutVars>
      </dgm:prSet>
      <dgm:spPr/>
    </dgm:pt>
    <dgm:pt modelId="{B69BE917-9C98-4DF0-839C-B9DC543087CF}" type="pres">
      <dgm:prSet presAssocID="{E433936C-AB58-40C0-AD2B-DA9406974E94}" presName="rootComposite1" presStyleCnt="0"/>
      <dgm:spPr/>
    </dgm:pt>
    <dgm:pt modelId="{B2AB50D6-3BE6-4971-8E04-235FE1A9C47B}" type="pres">
      <dgm:prSet presAssocID="{E433936C-AB58-40C0-AD2B-DA9406974E94}" presName="rootText1" presStyleLbl="node0" presStyleIdx="0" presStyleCnt="1" custScaleX="351425" custScaleY="617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C45FDA-D7A8-4110-9386-3D0DE2ECBEE6}" type="pres">
      <dgm:prSet presAssocID="{E433936C-AB58-40C0-AD2B-DA9406974E9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3D7FD9-6781-4255-8997-05F247ED92B6}" type="pres">
      <dgm:prSet presAssocID="{E433936C-AB58-40C0-AD2B-DA9406974E94}" presName="hierChild2" presStyleCnt="0"/>
      <dgm:spPr/>
    </dgm:pt>
    <dgm:pt modelId="{528745FC-1D93-4B75-B944-D65DE0E06E12}" type="pres">
      <dgm:prSet presAssocID="{C149EEF2-DB96-4E67-81F1-57F99CD770BF}" presName="Name37" presStyleLbl="parChTrans1D2" presStyleIdx="0" presStyleCnt="3"/>
      <dgm:spPr/>
      <dgm:t>
        <a:bodyPr/>
        <a:lstStyle/>
        <a:p>
          <a:endParaRPr lang="en-US"/>
        </a:p>
      </dgm:t>
    </dgm:pt>
    <dgm:pt modelId="{41977A59-13BC-4C79-BA34-E358E115F3F6}" type="pres">
      <dgm:prSet presAssocID="{93C338B3-83C8-43ED-B449-CCB8EAF844E0}" presName="hierRoot2" presStyleCnt="0">
        <dgm:presLayoutVars>
          <dgm:hierBranch val="init"/>
        </dgm:presLayoutVars>
      </dgm:prSet>
      <dgm:spPr/>
    </dgm:pt>
    <dgm:pt modelId="{3F4E339D-8885-48C6-99EB-E02CBCCAFDA8}" type="pres">
      <dgm:prSet presAssocID="{93C338B3-83C8-43ED-B449-CCB8EAF844E0}" presName="rootComposite" presStyleCnt="0"/>
      <dgm:spPr/>
    </dgm:pt>
    <dgm:pt modelId="{034208EF-A5E8-4DF6-8BBB-3F8FDB79880C}" type="pres">
      <dgm:prSet presAssocID="{93C338B3-83C8-43ED-B449-CCB8EAF844E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5128C5-6291-4257-9C47-DF3D456C5BCD}" type="pres">
      <dgm:prSet presAssocID="{93C338B3-83C8-43ED-B449-CCB8EAF844E0}" presName="rootConnector" presStyleLbl="node2" presStyleIdx="0" presStyleCnt="3"/>
      <dgm:spPr/>
      <dgm:t>
        <a:bodyPr/>
        <a:lstStyle/>
        <a:p>
          <a:endParaRPr lang="en-US"/>
        </a:p>
      </dgm:t>
    </dgm:pt>
    <dgm:pt modelId="{1D4FEF6E-D7FF-4171-B0B0-40D50829EF85}" type="pres">
      <dgm:prSet presAssocID="{93C338B3-83C8-43ED-B449-CCB8EAF844E0}" presName="hierChild4" presStyleCnt="0"/>
      <dgm:spPr/>
    </dgm:pt>
    <dgm:pt modelId="{72CE1001-367B-4A58-B2C3-1E468473ACC8}" type="pres">
      <dgm:prSet presAssocID="{036B80AA-F9C9-4F43-A66A-B87B3C1A2551}" presName="Name37" presStyleLbl="parChTrans1D3" presStyleIdx="0" presStyleCnt="4"/>
      <dgm:spPr/>
      <dgm:t>
        <a:bodyPr/>
        <a:lstStyle/>
        <a:p>
          <a:endParaRPr lang="en-US"/>
        </a:p>
      </dgm:t>
    </dgm:pt>
    <dgm:pt modelId="{CE36850B-5743-4FE9-9826-90C083C1026F}" type="pres">
      <dgm:prSet presAssocID="{B10D4406-347C-45FF-8E76-691695EBB88F}" presName="hierRoot2" presStyleCnt="0">
        <dgm:presLayoutVars>
          <dgm:hierBranch val="init"/>
        </dgm:presLayoutVars>
      </dgm:prSet>
      <dgm:spPr/>
    </dgm:pt>
    <dgm:pt modelId="{50B37550-9B7B-4B75-9D0D-10697A7AD71B}" type="pres">
      <dgm:prSet presAssocID="{B10D4406-347C-45FF-8E76-691695EBB88F}" presName="rootComposite" presStyleCnt="0"/>
      <dgm:spPr/>
    </dgm:pt>
    <dgm:pt modelId="{E5BA2B2D-5FD3-4AD7-88CE-E0ABD0DDE88A}" type="pres">
      <dgm:prSet presAssocID="{B10D4406-347C-45FF-8E76-691695EBB88F}" presName="rootText" presStyleLbl="node3" presStyleIdx="0" presStyleCnt="4" custScaleX="146175" custLinFactX="-13324" custLinFactNeighborX="-100000" custLinFactNeighborY="15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153A90-5DD2-4B25-AEF2-01BD32B6B63C}" type="pres">
      <dgm:prSet presAssocID="{B10D4406-347C-45FF-8E76-691695EBB88F}" presName="rootConnector" presStyleLbl="node3" presStyleIdx="0" presStyleCnt="4"/>
      <dgm:spPr/>
      <dgm:t>
        <a:bodyPr/>
        <a:lstStyle/>
        <a:p>
          <a:endParaRPr lang="en-US"/>
        </a:p>
      </dgm:t>
    </dgm:pt>
    <dgm:pt modelId="{3A63FD77-2BB6-4621-BCDC-A03A6343BA56}" type="pres">
      <dgm:prSet presAssocID="{B10D4406-347C-45FF-8E76-691695EBB88F}" presName="hierChild4" presStyleCnt="0"/>
      <dgm:spPr/>
    </dgm:pt>
    <dgm:pt modelId="{D98A04DD-A9BC-4DFB-A534-236F3D192A9A}" type="pres">
      <dgm:prSet presAssocID="{06B461BD-C231-480C-B882-5A280610F78B}" presName="Name37" presStyleLbl="parChTrans1D4" presStyleIdx="0" presStyleCnt="7"/>
      <dgm:spPr/>
      <dgm:t>
        <a:bodyPr/>
        <a:lstStyle/>
        <a:p>
          <a:endParaRPr lang="en-US"/>
        </a:p>
      </dgm:t>
    </dgm:pt>
    <dgm:pt modelId="{4AFA5154-4515-443D-8F7A-303325D3E74B}" type="pres">
      <dgm:prSet presAssocID="{B6832179-429B-4CF6-94E9-2A9D7CE362E8}" presName="hierRoot2" presStyleCnt="0">
        <dgm:presLayoutVars>
          <dgm:hierBranch val="init"/>
        </dgm:presLayoutVars>
      </dgm:prSet>
      <dgm:spPr/>
    </dgm:pt>
    <dgm:pt modelId="{7A221FC1-C3F9-4143-B434-61BF537FBC37}" type="pres">
      <dgm:prSet presAssocID="{B6832179-429B-4CF6-94E9-2A9D7CE362E8}" presName="rootComposite" presStyleCnt="0"/>
      <dgm:spPr/>
    </dgm:pt>
    <dgm:pt modelId="{5BF99E0A-6258-48FB-A679-C05C62E9A8A5}" type="pres">
      <dgm:prSet presAssocID="{B6832179-429B-4CF6-94E9-2A9D7CE362E8}" presName="rootText" presStyleLbl="node4" presStyleIdx="0" presStyleCnt="7" custScaleX="147035" custLinFactX="-12573" custLinFactNeighborX="-100000" custLinFactNeighborY="-60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B79AE2-43C0-448E-B462-29321A78797C}" type="pres">
      <dgm:prSet presAssocID="{B6832179-429B-4CF6-94E9-2A9D7CE362E8}" presName="rootConnector" presStyleLbl="node4" presStyleIdx="0" presStyleCnt="7"/>
      <dgm:spPr/>
      <dgm:t>
        <a:bodyPr/>
        <a:lstStyle/>
        <a:p>
          <a:endParaRPr lang="en-US"/>
        </a:p>
      </dgm:t>
    </dgm:pt>
    <dgm:pt modelId="{8C142BA0-BF5B-4292-B708-9D5A9FE1040B}" type="pres">
      <dgm:prSet presAssocID="{B6832179-429B-4CF6-94E9-2A9D7CE362E8}" presName="hierChild4" presStyleCnt="0"/>
      <dgm:spPr/>
    </dgm:pt>
    <dgm:pt modelId="{2F3217E2-CF26-4C57-A6F1-4A0D55133C97}" type="pres">
      <dgm:prSet presAssocID="{35200AA7-2B82-40E4-A39F-F5181A4F88AC}" presName="Name37" presStyleLbl="parChTrans1D4" presStyleIdx="1" presStyleCnt="7"/>
      <dgm:spPr/>
      <dgm:t>
        <a:bodyPr/>
        <a:lstStyle/>
        <a:p>
          <a:endParaRPr lang="en-US"/>
        </a:p>
      </dgm:t>
    </dgm:pt>
    <dgm:pt modelId="{4A683B5B-57B8-47F3-A894-F5399AFDC8BE}" type="pres">
      <dgm:prSet presAssocID="{E0ABF83D-62DB-4506-A76A-005883DF4D91}" presName="hierRoot2" presStyleCnt="0">
        <dgm:presLayoutVars>
          <dgm:hierBranch val="init"/>
        </dgm:presLayoutVars>
      </dgm:prSet>
      <dgm:spPr/>
    </dgm:pt>
    <dgm:pt modelId="{CEF1FBE1-E7D9-4D1E-99C9-74486FBDD28D}" type="pres">
      <dgm:prSet presAssocID="{E0ABF83D-62DB-4506-A76A-005883DF4D91}" presName="rootComposite" presStyleCnt="0"/>
      <dgm:spPr/>
    </dgm:pt>
    <dgm:pt modelId="{246685AC-3C74-40C8-A724-502AA1EE338E}" type="pres">
      <dgm:prSet presAssocID="{E0ABF83D-62DB-4506-A76A-005883DF4D91}" presName="rootText" presStyleLbl="node4" presStyleIdx="1" presStyleCnt="7" custScaleX="212025" custLinFactNeighborX="-88558" custLinFactNeighborY="-60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F15551-D167-4EA2-8542-78EF48BECA96}" type="pres">
      <dgm:prSet presAssocID="{E0ABF83D-62DB-4506-A76A-005883DF4D91}" presName="rootConnector" presStyleLbl="node4" presStyleIdx="1" presStyleCnt="7"/>
      <dgm:spPr/>
      <dgm:t>
        <a:bodyPr/>
        <a:lstStyle/>
        <a:p>
          <a:endParaRPr lang="en-US"/>
        </a:p>
      </dgm:t>
    </dgm:pt>
    <dgm:pt modelId="{BC14041E-2AE0-4C2D-BAF3-E9B2FCBB9391}" type="pres">
      <dgm:prSet presAssocID="{E0ABF83D-62DB-4506-A76A-005883DF4D91}" presName="hierChild4" presStyleCnt="0"/>
      <dgm:spPr/>
    </dgm:pt>
    <dgm:pt modelId="{FB041D31-DB47-4E3B-A984-84E0C45BC73D}" type="pres">
      <dgm:prSet presAssocID="{E0ABF83D-62DB-4506-A76A-005883DF4D91}" presName="hierChild5" presStyleCnt="0"/>
      <dgm:spPr/>
    </dgm:pt>
    <dgm:pt modelId="{4BBD0192-A860-43BE-A458-FD86953F2BDD}" type="pres">
      <dgm:prSet presAssocID="{77C0CDA1-5D14-4D9E-805E-AF86298AA0EE}" presName="Name37" presStyleLbl="parChTrans1D4" presStyleIdx="2" presStyleCnt="7"/>
      <dgm:spPr/>
      <dgm:t>
        <a:bodyPr/>
        <a:lstStyle/>
        <a:p>
          <a:endParaRPr lang="en-US"/>
        </a:p>
      </dgm:t>
    </dgm:pt>
    <dgm:pt modelId="{85883790-02E2-49D4-940B-BAF3169FBA94}" type="pres">
      <dgm:prSet presAssocID="{D4DBAE73-4533-4A9A-A02E-965AF5221D8B}" presName="hierRoot2" presStyleCnt="0">
        <dgm:presLayoutVars>
          <dgm:hierBranch val="init"/>
        </dgm:presLayoutVars>
      </dgm:prSet>
      <dgm:spPr/>
    </dgm:pt>
    <dgm:pt modelId="{A6084766-8E21-4A87-B8D2-F16A099E3957}" type="pres">
      <dgm:prSet presAssocID="{D4DBAE73-4533-4A9A-A02E-965AF5221D8B}" presName="rootComposite" presStyleCnt="0"/>
      <dgm:spPr/>
    </dgm:pt>
    <dgm:pt modelId="{F40B2683-1F7A-4CF3-BE68-D2C55CC1E539}" type="pres">
      <dgm:prSet presAssocID="{D4DBAE73-4533-4A9A-A02E-965AF5221D8B}" presName="rootText" presStyleLbl="node4" presStyleIdx="2" presStyleCnt="7" custScaleX="203023" custLinFactNeighborX="-87807" custLinFactNeighborY="-285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77F94C-F48A-4005-9193-36F61988EDB4}" type="pres">
      <dgm:prSet presAssocID="{D4DBAE73-4533-4A9A-A02E-965AF5221D8B}" presName="rootConnector" presStyleLbl="node4" presStyleIdx="2" presStyleCnt="7"/>
      <dgm:spPr/>
      <dgm:t>
        <a:bodyPr/>
        <a:lstStyle/>
        <a:p>
          <a:endParaRPr lang="en-US"/>
        </a:p>
      </dgm:t>
    </dgm:pt>
    <dgm:pt modelId="{A060B573-2C0D-411A-AC72-4DB9AB774276}" type="pres">
      <dgm:prSet presAssocID="{D4DBAE73-4533-4A9A-A02E-965AF5221D8B}" presName="hierChild4" presStyleCnt="0"/>
      <dgm:spPr/>
    </dgm:pt>
    <dgm:pt modelId="{119FC190-31B8-4315-8FDD-28D178C95249}" type="pres">
      <dgm:prSet presAssocID="{D4DBAE73-4533-4A9A-A02E-965AF5221D8B}" presName="hierChild5" presStyleCnt="0"/>
      <dgm:spPr/>
    </dgm:pt>
    <dgm:pt modelId="{E90150F4-E0BF-43A1-948E-A83180A21331}" type="pres">
      <dgm:prSet presAssocID="{936522F2-DDCB-483A-8500-0392F9C41AF9}" presName="Name37" presStyleLbl="parChTrans1D4" presStyleIdx="3" presStyleCnt="7"/>
      <dgm:spPr/>
      <dgm:t>
        <a:bodyPr/>
        <a:lstStyle/>
        <a:p>
          <a:endParaRPr lang="en-US"/>
        </a:p>
      </dgm:t>
    </dgm:pt>
    <dgm:pt modelId="{596B6E9C-2FFA-4745-B5BC-7C80C24402FF}" type="pres">
      <dgm:prSet presAssocID="{315B24D3-757D-40B9-94C0-049F5B00EE5E}" presName="hierRoot2" presStyleCnt="0">
        <dgm:presLayoutVars>
          <dgm:hierBranch val="init"/>
        </dgm:presLayoutVars>
      </dgm:prSet>
      <dgm:spPr/>
    </dgm:pt>
    <dgm:pt modelId="{24E447A9-7B78-4033-A66B-34B17122F6E6}" type="pres">
      <dgm:prSet presAssocID="{315B24D3-757D-40B9-94C0-049F5B00EE5E}" presName="rootComposite" presStyleCnt="0"/>
      <dgm:spPr/>
    </dgm:pt>
    <dgm:pt modelId="{ED6F86E8-5966-439A-B363-71CEE2B0044A}" type="pres">
      <dgm:prSet presAssocID="{315B24D3-757D-40B9-94C0-049F5B00EE5E}" presName="rootText" presStyleLbl="node4" presStyleIdx="3" presStyleCnt="7" custScaleX="239834" custScaleY="129119" custLinFactNeighborX="-88558" custLinFactNeighborY="-270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461164-FBF7-4B2C-93E1-CF3C84784B1B}" type="pres">
      <dgm:prSet presAssocID="{315B24D3-757D-40B9-94C0-049F5B00EE5E}" presName="rootConnector" presStyleLbl="node4" presStyleIdx="3" presStyleCnt="7"/>
      <dgm:spPr/>
      <dgm:t>
        <a:bodyPr/>
        <a:lstStyle/>
        <a:p>
          <a:endParaRPr lang="en-US"/>
        </a:p>
      </dgm:t>
    </dgm:pt>
    <dgm:pt modelId="{1F97886C-7F10-4A62-80CF-0FB437F0AB50}" type="pres">
      <dgm:prSet presAssocID="{315B24D3-757D-40B9-94C0-049F5B00EE5E}" presName="hierChild4" presStyleCnt="0"/>
      <dgm:spPr/>
    </dgm:pt>
    <dgm:pt modelId="{C18EA4BE-7BEE-4CAB-A7C3-85C134138EFB}" type="pres">
      <dgm:prSet presAssocID="{315B24D3-757D-40B9-94C0-049F5B00EE5E}" presName="hierChild5" presStyleCnt="0"/>
      <dgm:spPr/>
    </dgm:pt>
    <dgm:pt modelId="{616AE113-7C17-450C-A93A-3081F8857C88}" type="pres">
      <dgm:prSet presAssocID="{B6832179-429B-4CF6-94E9-2A9D7CE362E8}" presName="hierChild5" presStyleCnt="0"/>
      <dgm:spPr/>
    </dgm:pt>
    <dgm:pt modelId="{10AE3949-8F51-4C00-A054-6D4FA5C5D67C}" type="pres">
      <dgm:prSet presAssocID="{B10D4406-347C-45FF-8E76-691695EBB88F}" presName="hierChild5" presStyleCnt="0"/>
      <dgm:spPr/>
    </dgm:pt>
    <dgm:pt modelId="{182BDE6A-AFF0-424E-9B3C-86CE33BFAF23}" type="pres">
      <dgm:prSet presAssocID="{76D38991-35B6-4F03-A8F6-1069D41C6376}" presName="Name37" presStyleLbl="parChTrans1D3" presStyleIdx="1" presStyleCnt="4"/>
      <dgm:spPr/>
      <dgm:t>
        <a:bodyPr/>
        <a:lstStyle/>
        <a:p>
          <a:endParaRPr lang="en-US"/>
        </a:p>
      </dgm:t>
    </dgm:pt>
    <dgm:pt modelId="{240F2F1E-40A8-44C5-BBB1-9F9AEAFFE36D}" type="pres">
      <dgm:prSet presAssocID="{80E00B1F-66F0-4689-A0A6-EECDD00601CE}" presName="hierRoot2" presStyleCnt="0">
        <dgm:presLayoutVars>
          <dgm:hierBranch val="init"/>
        </dgm:presLayoutVars>
      </dgm:prSet>
      <dgm:spPr/>
    </dgm:pt>
    <dgm:pt modelId="{1F1CD178-EFB0-4054-B0E3-1E38A2BF78EF}" type="pres">
      <dgm:prSet presAssocID="{80E00B1F-66F0-4689-A0A6-EECDD00601CE}" presName="rootComposite" presStyleCnt="0"/>
      <dgm:spPr/>
    </dgm:pt>
    <dgm:pt modelId="{1400B988-20CA-4A5D-A774-CE3FEEC6D566}" type="pres">
      <dgm:prSet presAssocID="{80E00B1F-66F0-4689-A0A6-EECDD00601CE}" presName="rootText" presStyleLbl="node3" presStyleIdx="1" presStyleCnt="4" custScaleX="1541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D5F09A-B8F8-48ED-8347-EFB3F4520BDB}" type="pres">
      <dgm:prSet presAssocID="{80E00B1F-66F0-4689-A0A6-EECDD00601CE}" presName="rootConnector" presStyleLbl="node3" presStyleIdx="1" presStyleCnt="4"/>
      <dgm:spPr/>
      <dgm:t>
        <a:bodyPr/>
        <a:lstStyle/>
        <a:p>
          <a:endParaRPr lang="en-US"/>
        </a:p>
      </dgm:t>
    </dgm:pt>
    <dgm:pt modelId="{11FB3429-F7CD-4724-9366-F62DAFAA1394}" type="pres">
      <dgm:prSet presAssocID="{80E00B1F-66F0-4689-A0A6-EECDD00601CE}" presName="hierChild4" presStyleCnt="0"/>
      <dgm:spPr/>
    </dgm:pt>
    <dgm:pt modelId="{E2ACD9C5-C197-4F11-A499-8A4CCA3CE7ED}" type="pres">
      <dgm:prSet presAssocID="{BAB09FFE-F2A8-4116-8FE9-3AFF81EE8130}" presName="Name37" presStyleLbl="parChTrans1D4" presStyleIdx="4" presStyleCnt="7"/>
      <dgm:spPr/>
      <dgm:t>
        <a:bodyPr/>
        <a:lstStyle/>
        <a:p>
          <a:endParaRPr lang="en-US"/>
        </a:p>
      </dgm:t>
    </dgm:pt>
    <dgm:pt modelId="{E14BC5A8-B74C-4A5F-AA49-F288771D4FCD}" type="pres">
      <dgm:prSet presAssocID="{AB1C20DC-8BB0-4585-A061-ED8B8F5B5488}" presName="hierRoot2" presStyleCnt="0">
        <dgm:presLayoutVars>
          <dgm:hierBranch val="init"/>
        </dgm:presLayoutVars>
      </dgm:prSet>
      <dgm:spPr/>
    </dgm:pt>
    <dgm:pt modelId="{66934D5F-EC28-4CB4-AC2F-0456B73A1CA3}" type="pres">
      <dgm:prSet presAssocID="{AB1C20DC-8BB0-4585-A061-ED8B8F5B5488}" presName="rootComposite" presStyleCnt="0"/>
      <dgm:spPr/>
    </dgm:pt>
    <dgm:pt modelId="{380C3C6E-9A19-4788-AE9F-5CE55167A60D}" type="pres">
      <dgm:prSet presAssocID="{AB1C20DC-8BB0-4585-A061-ED8B8F5B5488}" presName="rootText" presStyleLbl="node4" presStyleIdx="4" presStyleCnt="7" custScaleX="109424" custScaleY="1445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E3810E-C875-475A-BD6E-E7CE6911B70A}" type="pres">
      <dgm:prSet presAssocID="{AB1C20DC-8BB0-4585-A061-ED8B8F5B5488}" presName="rootConnector" presStyleLbl="node4" presStyleIdx="4" presStyleCnt="7"/>
      <dgm:spPr/>
      <dgm:t>
        <a:bodyPr/>
        <a:lstStyle/>
        <a:p>
          <a:endParaRPr lang="en-US"/>
        </a:p>
      </dgm:t>
    </dgm:pt>
    <dgm:pt modelId="{4001ED3A-1A66-4650-86C9-305476206C87}" type="pres">
      <dgm:prSet presAssocID="{AB1C20DC-8BB0-4585-A061-ED8B8F5B5488}" presName="hierChild4" presStyleCnt="0"/>
      <dgm:spPr/>
    </dgm:pt>
    <dgm:pt modelId="{C6F0379D-BAEB-4348-9833-AA047A43F928}" type="pres">
      <dgm:prSet presAssocID="{AB1C20DC-8BB0-4585-A061-ED8B8F5B5488}" presName="hierChild5" presStyleCnt="0"/>
      <dgm:spPr/>
    </dgm:pt>
    <dgm:pt modelId="{C51BAD4E-3C03-47A0-9950-C8F56869E55B}" type="pres">
      <dgm:prSet presAssocID="{80E00B1F-66F0-4689-A0A6-EECDD00601CE}" presName="hierChild5" presStyleCnt="0"/>
      <dgm:spPr/>
    </dgm:pt>
    <dgm:pt modelId="{98294720-CC19-4133-B5BA-60E6F41823B8}" type="pres">
      <dgm:prSet presAssocID="{93C338B3-83C8-43ED-B449-CCB8EAF844E0}" presName="hierChild5" presStyleCnt="0"/>
      <dgm:spPr/>
    </dgm:pt>
    <dgm:pt modelId="{E14FFE0D-C25D-47E2-A509-7238542E6FAE}" type="pres">
      <dgm:prSet presAssocID="{541CF68F-751A-4877-B96E-029B67531D87}" presName="Name37" presStyleLbl="parChTrans1D2" presStyleIdx="1" presStyleCnt="3"/>
      <dgm:spPr/>
      <dgm:t>
        <a:bodyPr/>
        <a:lstStyle/>
        <a:p>
          <a:endParaRPr lang="en-US"/>
        </a:p>
      </dgm:t>
    </dgm:pt>
    <dgm:pt modelId="{C0F4C65F-075A-45A0-A588-E946BB134A7B}" type="pres">
      <dgm:prSet presAssocID="{67E20AB7-4A67-42BD-B33B-049DF35DAFF1}" presName="hierRoot2" presStyleCnt="0">
        <dgm:presLayoutVars>
          <dgm:hierBranch val="init"/>
        </dgm:presLayoutVars>
      </dgm:prSet>
      <dgm:spPr/>
    </dgm:pt>
    <dgm:pt modelId="{445F9D54-FB22-4D86-AE9C-1A4686BF1E0B}" type="pres">
      <dgm:prSet presAssocID="{67E20AB7-4A67-42BD-B33B-049DF35DAFF1}" presName="rootComposite" presStyleCnt="0"/>
      <dgm:spPr/>
    </dgm:pt>
    <dgm:pt modelId="{CB47AAD6-390A-4A7E-8344-14F7D252CCB0}" type="pres">
      <dgm:prSet presAssocID="{67E20AB7-4A67-42BD-B33B-049DF35DAFF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56F55A-1265-4439-872F-4423A25654F5}" type="pres">
      <dgm:prSet presAssocID="{67E20AB7-4A67-42BD-B33B-049DF35DAFF1}" presName="rootConnector" presStyleLbl="node2" presStyleIdx="1" presStyleCnt="3"/>
      <dgm:spPr/>
      <dgm:t>
        <a:bodyPr/>
        <a:lstStyle/>
        <a:p>
          <a:endParaRPr lang="en-US"/>
        </a:p>
      </dgm:t>
    </dgm:pt>
    <dgm:pt modelId="{0410CE0B-BAD0-4F57-96ED-F2490DB825F5}" type="pres">
      <dgm:prSet presAssocID="{67E20AB7-4A67-42BD-B33B-049DF35DAFF1}" presName="hierChild4" presStyleCnt="0"/>
      <dgm:spPr/>
    </dgm:pt>
    <dgm:pt modelId="{3CF5BEF5-B0DB-4B34-8B2F-8FA78CF32FC0}" type="pres">
      <dgm:prSet presAssocID="{9AA92405-E244-43D9-9C3B-0CBFC739B08A}" presName="Name37" presStyleLbl="parChTrans1D3" presStyleIdx="2" presStyleCnt="4"/>
      <dgm:spPr/>
      <dgm:t>
        <a:bodyPr/>
        <a:lstStyle/>
        <a:p>
          <a:endParaRPr lang="en-US"/>
        </a:p>
      </dgm:t>
    </dgm:pt>
    <dgm:pt modelId="{7D15AB0A-8F75-4383-BB11-1F5EB9C47300}" type="pres">
      <dgm:prSet presAssocID="{FEF41DFC-2648-4457-B03C-CBA16BFBF8D9}" presName="hierRoot2" presStyleCnt="0">
        <dgm:presLayoutVars>
          <dgm:hierBranch val="init"/>
        </dgm:presLayoutVars>
      </dgm:prSet>
      <dgm:spPr/>
    </dgm:pt>
    <dgm:pt modelId="{4774F658-49E1-4EF9-9FA5-1138DF88324C}" type="pres">
      <dgm:prSet presAssocID="{FEF41DFC-2648-4457-B03C-CBA16BFBF8D9}" presName="rootComposite" presStyleCnt="0"/>
      <dgm:spPr/>
    </dgm:pt>
    <dgm:pt modelId="{B848D558-F74D-4B83-9401-4F3016DDBB2F}" type="pres">
      <dgm:prSet presAssocID="{FEF41DFC-2648-4457-B03C-CBA16BFBF8D9}" presName="rootText" presStyleLbl="node3" presStyleIdx="2" presStyleCnt="4" custScaleY="1660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7EA8DB-FFE8-4F1B-9A63-EF1449B39726}" type="pres">
      <dgm:prSet presAssocID="{FEF41DFC-2648-4457-B03C-CBA16BFBF8D9}" presName="rootConnector" presStyleLbl="node3" presStyleIdx="2" presStyleCnt="4"/>
      <dgm:spPr/>
      <dgm:t>
        <a:bodyPr/>
        <a:lstStyle/>
        <a:p>
          <a:endParaRPr lang="en-US"/>
        </a:p>
      </dgm:t>
    </dgm:pt>
    <dgm:pt modelId="{331263FF-D982-43AE-891B-6A393F79667A}" type="pres">
      <dgm:prSet presAssocID="{FEF41DFC-2648-4457-B03C-CBA16BFBF8D9}" presName="hierChild4" presStyleCnt="0"/>
      <dgm:spPr/>
    </dgm:pt>
    <dgm:pt modelId="{687AE384-8489-40E9-AFC8-DE7B19A983C3}" type="pres">
      <dgm:prSet presAssocID="{539E69BB-EEC5-4281-B6C1-63BD4FF26F6E}" presName="Name37" presStyleLbl="parChTrans1D4" presStyleIdx="5" presStyleCnt="7"/>
      <dgm:spPr/>
      <dgm:t>
        <a:bodyPr/>
        <a:lstStyle/>
        <a:p>
          <a:endParaRPr lang="en-US"/>
        </a:p>
      </dgm:t>
    </dgm:pt>
    <dgm:pt modelId="{6C1F3CA3-B402-4DAF-BC3A-62DB3FC7D971}" type="pres">
      <dgm:prSet presAssocID="{8345C659-6DDA-4DF9-A863-820E2AE1BC7B}" presName="hierRoot2" presStyleCnt="0">
        <dgm:presLayoutVars>
          <dgm:hierBranch val="init"/>
        </dgm:presLayoutVars>
      </dgm:prSet>
      <dgm:spPr/>
    </dgm:pt>
    <dgm:pt modelId="{849DE706-EFBC-48E5-B25D-7C346F061573}" type="pres">
      <dgm:prSet presAssocID="{8345C659-6DDA-4DF9-A863-820E2AE1BC7B}" presName="rootComposite" presStyleCnt="0"/>
      <dgm:spPr/>
    </dgm:pt>
    <dgm:pt modelId="{A234B7E5-06DA-4B51-8A8C-D0F8ED1321E6}" type="pres">
      <dgm:prSet presAssocID="{8345C659-6DDA-4DF9-A863-820E2AE1BC7B}" presName="rootText" presStyleLbl="node4" presStyleIdx="5" presStyleCnt="7" custScaleX="119136" custScaleY="150129" custLinFactNeighborX="-3752" custLinFactNeighborY="675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75259B-963B-4196-9A27-4102AE563297}" type="pres">
      <dgm:prSet presAssocID="{8345C659-6DDA-4DF9-A863-820E2AE1BC7B}" presName="rootConnector" presStyleLbl="node4" presStyleIdx="5" presStyleCnt="7"/>
      <dgm:spPr/>
      <dgm:t>
        <a:bodyPr/>
        <a:lstStyle/>
        <a:p>
          <a:endParaRPr lang="en-US"/>
        </a:p>
      </dgm:t>
    </dgm:pt>
    <dgm:pt modelId="{02BA9833-184F-427F-B840-0879019C97DF}" type="pres">
      <dgm:prSet presAssocID="{8345C659-6DDA-4DF9-A863-820E2AE1BC7B}" presName="hierChild4" presStyleCnt="0"/>
      <dgm:spPr/>
    </dgm:pt>
    <dgm:pt modelId="{01547C62-9677-47BE-B5CC-78205D94A110}" type="pres">
      <dgm:prSet presAssocID="{8345C659-6DDA-4DF9-A863-820E2AE1BC7B}" presName="hierChild5" presStyleCnt="0"/>
      <dgm:spPr/>
    </dgm:pt>
    <dgm:pt modelId="{D3F6684C-AFE8-4EE0-A5DB-60667BFA7DDA}" type="pres">
      <dgm:prSet presAssocID="{FEF41DFC-2648-4457-B03C-CBA16BFBF8D9}" presName="hierChild5" presStyleCnt="0"/>
      <dgm:spPr/>
    </dgm:pt>
    <dgm:pt modelId="{9AB07BC3-6055-4466-AD29-3670FE6701D4}" type="pres">
      <dgm:prSet presAssocID="{67E20AB7-4A67-42BD-B33B-049DF35DAFF1}" presName="hierChild5" presStyleCnt="0"/>
      <dgm:spPr/>
    </dgm:pt>
    <dgm:pt modelId="{76DE60F1-E537-415A-9242-ADCCEDDE770C}" type="pres">
      <dgm:prSet presAssocID="{A45693CE-1E07-4379-9D74-92DE58FC637A}" presName="Name37" presStyleLbl="parChTrans1D2" presStyleIdx="2" presStyleCnt="3"/>
      <dgm:spPr/>
      <dgm:t>
        <a:bodyPr/>
        <a:lstStyle/>
        <a:p>
          <a:endParaRPr lang="en-US"/>
        </a:p>
      </dgm:t>
    </dgm:pt>
    <dgm:pt modelId="{246AD2D9-52E8-4780-9391-B47F305175CF}" type="pres">
      <dgm:prSet presAssocID="{C545612F-C100-4547-AC12-CB3FAC1B37F4}" presName="hierRoot2" presStyleCnt="0">
        <dgm:presLayoutVars>
          <dgm:hierBranch val="init"/>
        </dgm:presLayoutVars>
      </dgm:prSet>
      <dgm:spPr/>
    </dgm:pt>
    <dgm:pt modelId="{BCE62F01-E711-478C-8F3C-247386FFE00A}" type="pres">
      <dgm:prSet presAssocID="{C545612F-C100-4547-AC12-CB3FAC1B37F4}" presName="rootComposite" presStyleCnt="0"/>
      <dgm:spPr/>
    </dgm:pt>
    <dgm:pt modelId="{31D36C20-689F-4DB3-A9B5-DC1013D6DDC2}" type="pres">
      <dgm:prSet presAssocID="{C545612F-C100-4547-AC12-CB3FAC1B37F4}" presName="rootText" presStyleLbl="node2" presStyleIdx="2" presStyleCnt="3" custScaleX="140965" custScaleY="77768" custLinFactNeighborX="47261" custLinFactNeighborY="-15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E3F3B3-0BA4-4987-AC4F-9CB12FAAAB06}" type="pres">
      <dgm:prSet presAssocID="{C545612F-C100-4547-AC12-CB3FAC1B37F4}" presName="rootConnector" presStyleLbl="node2" presStyleIdx="2" presStyleCnt="3"/>
      <dgm:spPr/>
      <dgm:t>
        <a:bodyPr/>
        <a:lstStyle/>
        <a:p>
          <a:endParaRPr lang="en-US"/>
        </a:p>
      </dgm:t>
    </dgm:pt>
    <dgm:pt modelId="{6B4C54F8-4B47-4DB6-B93E-7F687396719D}" type="pres">
      <dgm:prSet presAssocID="{C545612F-C100-4547-AC12-CB3FAC1B37F4}" presName="hierChild4" presStyleCnt="0"/>
      <dgm:spPr/>
    </dgm:pt>
    <dgm:pt modelId="{E6CC042D-98AA-4B4F-A812-04912F15E3FF}" type="pres">
      <dgm:prSet presAssocID="{5857FA57-D578-4624-A3D6-E048A4275FF4}" presName="Name37" presStyleLbl="parChTrans1D3" presStyleIdx="3" presStyleCnt="4"/>
      <dgm:spPr/>
      <dgm:t>
        <a:bodyPr/>
        <a:lstStyle/>
        <a:p>
          <a:endParaRPr lang="en-US"/>
        </a:p>
      </dgm:t>
    </dgm:pt>
    <dgm:pt modelId="{A973C17B-7AF7-4F28-BEF7-BBA2F9FC4002}" type="pres">
      <dgm:prSet presAssocID="{01B4A8C4-6D6B-40B8-A1EE-F050E31C3395}" presName="hierRoot2" presStyleCnt="0">
        <dgm:presLayoutVars>
          <dgm:hierBranch val="init"/>
        </dgm:presLayoutVars>
      </dgm:prSet>
      <dgm:spPr/>
    </dgm:pt>
    <dgm:pt modelId="{384A71C8-210F-450B-B5C6-FA39307425CB}" type="pres">
      <dgm:prSet presAssocID="{01B4A8C4-6D6B-40B8-A1EE-F050E31C3395}" presName="rootComposite" presStyleCnt="0"/>
      <dgm:spPr/>
    </dgm:pt>
    <dgm:pt modelId="{230C2A38-4022-4C41-A27D-BDBB6B686B38}" type="pres">
      <dgm:prSet presAssocID="{01B4A8C4-6D6B-40B8-A1EE-F050E31C3395}" presName="rootText" presStyleLbl="node3" presStyleIdx="3" presStyleCnt="4" custScaleX="104994" custScaleY="129002" custLinFactNeighborX="47261" custLinFactNeighborY="-46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FCAF2F-5240-4D5E-91F7-D12B094FD558}" type="pres">
      <dgm:prSet presAssocID="{01B4A8C4-6D6B-40B8-A1EE-F050E31C3395}" presName="rootConnector" presStyleLbl="node3" presStyleIdx="3" presStyleCnt="4"/>
      <dgm:spPr/>
      <dgm:t>
        <a:bodyPr/>
        <a:lstStyle/>
        <a:p>
          <a:endParaRPr lang="en-US"/>
        </a:p>
      </dgm:t>
    </dgm:pt>
    <dgm:pt modelId="{6FB9CC66-FC3D-47DA-AE53-5DDCA9873E2F}" type="pres">
      <dgm:prSet presAssocID="{01B4A8C4-6D6B-40B8-A1EE-F050E31C3395}" presName="hierChild4" presStyleCnt="0"/>
      <dgm:spPr/>
    </dgm:pt>
    <dgm:pt modelId="{5E9D6483-D5E3-4609-BA0D-57E54C18F306}" type="pres">
      <dgm:prSet presAssocID="{31854F47-E2E8-4A26-B85E-DE0AC501D56D}" presName="Name37" presStyleLbl="parChTrans1D4" presStyleIdx="6" presStyleCnt="7"/>
      <dgm:spPr/>
      <dgm:t>
        <a:bodyPr/>
        <a:lstStyle/>
        <a:p>
          <a:endParaRPr lang="en-US"/>
        </a:p>
      </dgm:t>
    </dgm:pt>
    <dgm:pt modelId="{3516CFEA-DC19-4236-9006-37F10E1AE483}" type="pres">
      <dgm:prSet presAssocID="{0221AE00-EAC1-404C-AABB-B68C1A44A535}" presName="hierRoot2" presStyleCnt="0">
        <dgm:presLayoutVars>
          <dgm:hierBranch val="init"/>
        </dgm:presLayoutVars>
      </dgm:prSet>
      <dgm:spPr/>
    </dgm:pt>
    <dgm:pt modelId="{9B0AD43C-A1AE-48F0-AC70-E47C4B62B937}" type="pres">
      <dgm:prSet presAssocID="{0221AE00-EAC1-404C-AABB-B68C1A44A535}" presName="rootComposite" presStyleCnt="0"/>
      <dgm:spPr/>
    </dgm:pt>
    <dgm:pt modelId="{02DA322D-6C51-40CC-9C43-DD06F226D03D}" type="pres">
      <dgm:prSet presAssocID="{0221AE00-EAC1-404C-AABB-B68C1A44A535}" presName="rootText" presStyleLbl="node4" presStyleIdx="6" presStyleCnt="7" custScaleX="115131" custScaleY="146537" custLinFactNeighborX="51135" custLinFactNeighborY="557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B0A383-6EE5-4F99-B59F-7B026FD5065E}" type="pres">
      <dgm:prSet presAssocID="{0221AE00-EAC1-404C-AABB-B68C1A44A535}" presName="rootConnector" presStyleLbl="node4" presStyleIdx="6" presStyleCnt="7"/>
      <dgm:spPr/>
      <dgm:t>
        <a:bodyPr/>
        <a:lstStyle/>
        <a:p>
          <a:endParaRPr lang="en-US"/>
        </a:p>
      </dgm:t>
    </dgm:pt>
    <dgm:pt modelId="{9ACD8E1A-7316-4546-A557-714BFD671C94}" type="pres">
      <dgm:prSet presAssocID="{0221AE00-EAC1-404C-AABB-B68C1A44A535}" presName="hierChild4" presStyleCnt="0"/>
      <dgm:spPr/>
    </dgm:pt>
    <dgm:pt modelId="{F7BE667B-5BAD-4B18-BC97-1822E3717734}" type="pres">
      <dgm:prSet presAssocID="{0221AE00-EAC1-404C-AABB-B68C1A44A535}" presName="hierChild5" presStyleCnt="0"/>
      <dgm:spPr/>
    </dgm:pt>
    <dgm:pt modelId="{87981880-14DA-46EE-86AB-8E122B95B5C6}" type="pres">
      <dgm:prSet presAssocID="{01B4A8C4-6D6B-40B8-A1EE-F050E31C3395}" presName="hierChild5" presStyleCnt="0"/>
      <dgm:spPr/>
    </dgm:pt>
    <dgm:pt modelId="{C3679676-F925-4519-9443-168AF2FB26C7}" type="pres">
      <dgm:prSet presAssocID="{C545612F-C100-4547-AC12-CB3FAC1B37F4}" presName="hierChild5" presStyleCnt="0"/>
      <dgm:spPr/>
    </dgm:pt>
    <dgm:pt modelId="{A49F1FAF-DAA2-4E85-8AE4-691031231513}" type="pres">
      <dgm:prSet presAssocID="{E433936C-AB58-40C0-AD2B-DA9406974E94}" presName="hierChild3" presStyleCnt="0"/>
      <dgm:spPr/>
    </dgm:pt>
  </dgm:ptLst>
  <dgm:cxnLst>
    <dgm:cxn modelId="{B99EE8C6-0DA9-4540-B293-8238DF7833AF}" srcId="{93C338B3-83C8-43ED-B449-CCB8EAF844E0}" destId="{B10D4406-347C-45FF-8E76-691695EBB88F}" srcOrd="0" destOrd="0" parTransId="{036B80AA-F9C9-4F43-A66A-B87B3C1A2551}" sibTransId="{879C45EA-BF4F-47E3-A38B-73B15305168D}"/>
    <dgm:cxn modelId="{E06A2AE0-6CE0-4856-AF67-E46E3BBE0C80}" type="presOf" srcId="{E433936C-AB58-40C0-AD2B-DA9406974E94}" destId="{B2AB50D6-3BE6-4971-8E04-235FE1A9C47B}" srcOrd="0" destOrd="0" presId="urn:microsoft.com/office/officeart/2005/8/layout/orgChart1"/>
    <dgm:cxn modelId="{046D73F7-46DE-47CB-8EAE-1DC6FE4143B7}" srcId="{01B4A8C4-6D6B-40B8-A1EE-F050E31C3395}" destId="{0221AE00-EAC1-404C-AABB-B68C1A44A535}" srcOrd="0" destOrd="0" parTransId="{31854F47-E2E8-4A26-B85E-DE0AC501D56D}" sibTransId="{DA844EF7-EAED-4350-B688-4072F05E0C45}"/>
    <dgm:cxn modelId="{A8C5BF1F-4566-43E8-8AED-9828631817D6}" srcId="{B6832179-429B-4CF6-94E9-2A9D7CE362E8}" destId="{315B24D3-757D-40B9-94C0-049F5B00EE5E}" srcOrd="2" destOrd="0" parTransId="{936522F2-DDCB-483A-8500-0392F9C41AF9}" sibTransId="{5FD75F26-C7CB-445C-99EC-87CE103C9340}"/>
    <dgm:cxn modelId="{60A22778-8DAE-40B4-B993-0D6B2BD8E2E5}" type="presOf" srcId="{8345C659-6DDA-4DF9-A863-820E2AE1BC7B}" destId="{2F75259B-963B-4196-9A27-4102AE563297}" srcOrd="1" destOrd="0" presId="urn:microsoft.com/office/officeart/2005/8/layout/orgChart1"/>
    <dgm:cxn modelId="{98B89622-1F41-47CA-9CCB-B940DFFBC36B}" type="presOf" srcId="{01B4A8C4-6D6B-40B8-A1EE-F050E31C3395}" destId="{230C2A38-4022-4C41-A27D-BDBB6B686B38}" srcOrd="0" destOrd="0" presId="urn:microsoft.com/office/officeart/2005/8/layout/orgChart1"/>
    <dgm:cxn modelId="{A5F28E1D-C505-425D-BDE8-9E4CCCAA2902}" type="presOf" srcId="{80E00B1F-66F0-4689-A0A6-EECDD00601CE}" destId="{1400B988-20CA-4A5D-A774-CE3FEEC6D566}" srcOrd="0" destOrd="0" presId="urn:microsoft.com/office/officeart/2005/8/layout/orgChart1"/>
    <dgm:cxn modelId="{5EA01D1B-8D8A-42DA-BB1B-268813838B0B}" type="presOf" srcId="{0221AE00-EAC1-404C-AABB-B68C1A44A535}" destId="{71B0A383-6EE5-4F99-B59F-7B026FD5065E}" srcOrd="1" destOrd="0" presId="urn:microsoft.com/office/officeart/2005/8/layout/orgChart1"/>
    <dgm:cxn modelId="{63790B6C-F8F7-44BB-8BB3-A383C61C9088}" type="presOf" srcId="{31854F47-E2E8-4A26-B85E-DE0AC501D56D}" destId="{5E9D6483-D5E3-4609-BA0D-57E54C18F306}" srcOrd="0" destOrd="0" presId="urn:microsoft.com/office/officeart/2005/8/layout/orgChart1"/>
    <dgm:cxn modelId="{A1639966-12FF-49D2-A875-A1A54FE572EC}" srcId="{FEF41DFC-2648-4457-B03C-CBA16BFBF8D9}" destId="{8345C659-6DDA-4DF9-A863-820E2AE1BC7B}" srcOrd="0" destOrd="0" parTransId="{539E69BB-EEC5-4281-B6C1-63BD4FF26F6E}" sibTransId="{5BA763E8-A260-4CD6-9FBD-EC9E1E83A3F2}"/>
    <dgm:cxn modelId="{E54C556E-6C6F-4E79-9666-A7D1CB9B7DE0}" type="presOf" srcId="{E433936C-AB58-40C0-AD2B-DA9406974E94}" destId="{6FC45FDA-D7A8-4110-9386-3D0DE2ECBEE6}" srcOrd="1" destOrd="0" presId="urn:microsoft.com/office/officeart/2005/8/layout/orgChart1"/>
    <dgm:cxn modelId="{69922AD0-CD80-43DE-B449-72F497C19B72}" srcId="{E433936C-AB58-40C0-AD2B-DA9406974E94}" destId="{C545612F-C100-4547-AC12-CB3FAC1B37F4}" srcOrd="2" destOrd="0" parTransId="{A45693CE-1E07-4379-9D74-92DE58FC637A}" sibTransId="{F4DC02E4-951E-42A0-9DF9-4A266B7CE383}"/>
    <dgm:cxn modelId="{36D09519-BD96-4A93-922E-FE23A949910C}" srcId="{67E20AB7-4A67-42BD-B33B-049DF35DAFF1}" destId="{FEF41DFC-2648-4457-B03C-CBA16BFBF8D9}" srcOrd="0" destOrd="0" parTransId="{9AA92405-E244-43D9-9C3B-0CBFC739B08A}" sibTransId="{5F9CC303-44A6-40DB-AA03-193365786D6F}"/>
    <dgm:cxn modelId="{6594B7CE-961B-469F-A378-4E7E85137157}" type="presOf" srcId="{AB1C20DC-8BB0-4585-A061-ED8B8F5B5488}" destId="{01E3810E-C875-475A-BD6E-E7CE6911B70A}" srcOrd="1" destOrd="0" presId="urn:microsoft.com/office/officeart/2005/8/layout/orgChart1"/>
    <dgm:cxn modelId="{8D15C873-E8CA-49EC-9EBA-C4C66501BC4A}" type="presOf" srcId="{936522F2-DDCB-483A-8500-0392F9C41AF9}" destId="{E90150F4-E0BF-43A1-948E-A83180A21331}" srcOrd="0" destOrd="0" presId="urn:microsoft.com/office/officeart/2005/8/layout/orgChart1"/>
    <dgm:cxn modelId="{CA25D7C7-749A-462A-8C68-86BAD75C5452}" type="presOf" srcId="{93C338B3-83C8-43ED-B449-CCB8EAF844E0}" destId="{034208EF-A5E8-4DF6-8BBB-3F8FDB79880C}" srcOrd="0" destOrd="0" presId="urn:microsoft.com/office/officeart/2005/8/layout/orgChart1"/>
    <dgm:cxn modelId="{EE129418-95CC-47E2-9735-148CA129799C}" type="presOf" srcId="{67E20AB7-4A67-42BD-B33B-049DF35DAFF1}" destId="{CB47AAD6-390A-4A7E-8344-14F7D252CCB0}" srcOrd="0" destOrd="0" presId="urn:microsoft.com/office/officeart/2005/8/layout/orgChart1"/>
    <dgm:cxn modelId="{4239C3CF-8C79-44B5-BD5B-5CFB4DFC63D6}" srcId="{B6832179-429B-4CF6-94E9-2A9D7CE362E8}" destId="{D4DBAE73-4533-4A9A-A02E-965AF5221D8B}" srcOrd="1" destOrd="0" parTransId="{77C0CDA1-5D14-4D9E-805E-AF86298AA0EE}" sibTransId="{3669C5C2-A9B8-4C7A-A543-96814E58002D}"/>
    <dgm:cxn modelId="{AB51FFBD-15C8-442A-9E37-6F818BF2343B}" type="presOf" srcId="{A45693CE-1E07-4379-9D74-92DE58FC637A}" destId="{76DE60F1-E537-415A-9242-ADCCEDDE770C}" srcOrd="0" destOrd="0" presId="urn:microsoft.com/office/officeart/2005/8/layout/orgChart1"/>
    <dgm:cxn modelId="{188F2152-C6B5-470E-B2A1-6DB7656051D7}" type="presOf" srcId="{67E20AB7-4A67-42BD-B33B-049DF35DAFF1}" destId="{9A56F55A-1265-4439-872F-4423A25654F5}" srcOrd="1" destOrd="0" presId="urn:microsoft.com/office/officeart/2005/8/layout/orgChart1"/>
    <dgm:cxn modelId="{2EFE4219-1CEB-4EE8-8288-2F5C84FCB9FD}" type="presOf" srcId="{80E00B1F-66F0-4689-A0A6-EECDD00601CE}" destId="{67D5F09A-B8F8-48ED-8347-EFB3F4520BDB}" srcOrd="1" destOrd="0" presId="urn:microsoft.com/office/officeart/2005/8/layout/orgChart1"/>
    <dgm:cxn modelId="{949A99E6-AAC8-457B-824D-259840046785}" type="presOf" srcId="{FEF41DFC-2648-4457-B03C-CBA16BFBF8D9}" destId="{BF7EA8DB-FFE8-4F1B-9A63-EF1449B39726}" srcOrd="1" destOrd="0" presId="urn:microsoft.com/office/officeart/2005/8/layout/orgChart1"/>
    <dgm:cxn modelId="{1E823E9E-A04A-469B-BEC8-0E2C8AA09505}" type="presOf" srcId="{AB1C20DC-8BB0-4585-A061-ED8B8F5B5488}" destId="{380C3C6E-9A19-4788-AE9F-5CE55167A60D}" srcOrd="0" destOrd="0" presId="urn:microsoft.com/office/officeart/2005/8/layout/orgChart1"/>
    <dgm:cxn modelId="{AA336636-2F42-43BD-A76C-6C2B790AF3F8}" type="presOf" srcId="{01B4A8C4-6D6B-40B8-A1EE-F050E31C3395}" destId="{32FCAF2F-5240-4D5E-91F7-D12B094FD558}" srcOrd="1" destOrd="0" presId="urn:microsoft.com/office/officeart/2005/8/layout/orgChart1"/>
    <dgm:cxn modelId="{86B9AA43-7F80-414A-9C42-467CE5A5194B}" type="presOf" srcId="{539E69BB-EEC5-4281-B6C1-63BD4FF26F6E}" destId="{687AE384-8489-40E9-AFC8-DE7B19A983C3}" srcOrd="0" destOrd="0" presId="urn:microsoft.com/office/officeart/2005/8/layout/orgChart1"/>
    <dgm:cxn modelId="{A4B0703D-EF01-4774-9921-FAEB27122C46}" type="presOf" srcId="{C545612F-C100-4547-AC12-CB3FAC1B37F4}" destId="{9AE3F3B3-0BA4-4987-AC4F-9CB12FAAAB06}" srcOrd="1" destOrd="0" presId="urn:microsoft.com/office/officeart/2005/8/layout/orgChart1"/>
    <dgm:cxn modelId="{456DF61C-A8F8-4622-9CA8-B2D47F079EB0}" type="presOf" srcId="{036B80AA-F9C9-4F43-A66A-B87B3C1A2551}" destId="{72CE1001-367B-4A58-B2C3-1E468473ACC8}" srcOrd="0" destOrd="0" presId="urn:microsoft.com/office/officeart/2005/8/layout/orgChart1"/>
    <dgm:cxn modelId="{EBB6D459-1512-44CE-9654-77D254AF0F09}" type="presOf" srcId="{0221AE00-EAC1-404C-AABB-B68C1A44A535}" destId="{02DA322D-6C51-40CC-9C43-DD06F226D03D}" srcOrd="0" destOrd="0" presId="urn:microsoft.com/office/officeart/2005/8/layout/orgChart1"/>
    <dgm:cxn modelId="{F6B7AF47-46A7-4C3D-8D5E-D267952F860B}" srcId="{B6832179-429B-4CF6-94E9-2A9D7CE362E8}" destId="{E0ABF83D-62DB-4506-A76A-005883DF4D91}" srcOrd="0" destOrd="0" parTransId="{35200AA7-2B82-40E4-A39F-F5181A4F88AC}" sibTransId="{600F63EC-FD42-4BAF-8ACA-045D28AADE5D}"/>
    <dgm:cxn modelId="{6A3C91B0-4DE5-4576-B3BC-0DCEB4653999}" type="presOf" srcId="{E0ABF83D-62DB-4506-A76A-005883DF4D91}" destId="{A0F15551-D167-4EA2-8542-78EF48BECA96}" srcOrd="1" destOrd="0" presId="urn:microsoft.com/office/officeart/2005/8/layout/orgChart1"/>
    <dgm:cxn modelId="{E932D52D-47E8-40A4-B12A-67BC7C77EA01}" type="presOf" srcId="{9AA92405-E244-43D9-9C3B-0CBFC739B08A}" destId="{3CF5BEF5-B0DB-4B34-8B2F-8FA78CF32FC0}" srcOrd="0" destOrd="0" presId="urn:microsoft.com/office/officeart/2005/8/layout/orgChart1"/>
    <dgm:cxn modelId="{C7EA3B91-FE0F-4F74-8FF9-3292F4B6027C}" type="presOf" srcId="{FEF41DFC-2648-4457-B03C-CBA16BFBF8D9}" destId="{B848D558-F74D-4B83-9401-4F3016DDBB2F}" srcOrd="0" destOrd="0" presId="urn:microsoft.com/office/officeart/2005/8/layout/orgChart1"/>
    <dgm:cxn modelId="{9BFA7F25-E1D2-4331-9FCE-8C2434B9951F}" srcId="{E433936C-AB58-40C0-AD2B-DA9406974E94}" destId="{67E20AB7-4A67-42BD-B33B-049DF35DAFF1}" srcOrd="1" destOrd="0" parTransId="{541CF68F-751A-4877-B96E-029B67531D87}" sibTransId="{2ACE9369-6CAF-4C85-B150-08B86BE5F7F4}"/>
    <dgm:cxn modelId="{2542B144-4C66-4858-A84B-331A5A6A06D2}" srcId="{93C338B3-83C8-43ED-B449-CCB8EAF844E0}" destId="{80E00B1F-66F0-4689-A0A6-EECDD00601CE}" srcOrd="1" destOrd="0" parTransId="{76D38991-35B6-4F03-A8F6-1069D41C6376}" sibTransId="{7251C092-3EAB-41E0-BB01-D653E3B4B4DD}"/>
    <dgm:cxn modelId="{34876D1D-A8AE-485B-9458-1B1425EECE53}" srcId="{C545612F-C100-4547-AC12-CB3FAC1B37F4}" destId="{01B4A8C4-6D6B-40B8-A1EE-F050E31C3395}" srcOrd="0" destOrd="0" parTransId="{5857FA57-D578-4624-A3D6-E048A4275FF4}" sibTransId="{1A9FC61F-40DC-4889-98F4-EE0A241F2AE8}"/>
    <dgm:cxn modelId="{9648C31A-47D6-46E3-9CDF-A413293249DB}" type="presOf" srcId="{315B24D3-757D-40B9-94C0-049F5B00EE5E}" destId="{ED6F86E8-5966-439A-B363-71CEE2B0044A}" srcOrd="0" destOrd="0" presId="urn:microsoft.com/office/officeart/2005/8/layout/orgChart1"/>
    <dgm:cxn modelId="{DBE47A88-6B7D-43B1-B6FC-C5A17199E6FA}" type="presOf" srcId="{B10D4406-347C-45FF-8E76-691695EBB88F}" destId="{11153A90-5DD2-4B25-AEF2-01BD32B6B63C}" srcOrd="1" destOrd="0" presId="urn:microsoft.com/office/officeart/2005/8/layout/orgChart1"/>
    <dgm:cxn modelId="{7E59DB35-9E2D-4858-90D1-72EDE117DCB5}" type="presOf" srcId="{B10D4406-347C-45FF-8E76-691695EBB88F}" destId="{E5BA2B2D-5FD3-4AD7-88CE-E0ABD0DDE88A}" srcOrd="0" destOrd="0" presId="urn:microsoft.com/office/officeart/2005/8/layout/orgChart1"/>
    <dgm:cxn modelId="{D99838C5-0FDA-4BE2-ACAF-361419678F30}" type="presOf" srcId="{BAB09FFE-F2A8-4116-8FE9-3AFF81EE8130}" destId="{E2ACD9C5-C197-4F11-A499-8A4CCA3CE7ED}" srcOrd="0" destOrd="0" presId="urn:microsoft.com/office/officeart/2005/8/layout/orgChart1"/>
    <dgm:cxn modelId="{B6E14BCF-9B33-4DE0-BC42-2AD2F8546811}" srcId="{80E00B1F-66F0-4689-A0A6-EECDD00601CE}" destId="{AB1C20DC-8BB0-4585-A061-ED8B8F5B5488}" srcOrd="0" destOrd="0" parTransId="{BAB09FFE-F2A8-4116-8FE9-3AFF81EE8130}" sibTransId="{8E28C5FF-C97C-4483-87AD-2F2BD431F622}"/>
    <dgm:cxn modelId="{83931BA0-6FDF-464E-9DBD-5D3C986EB7E8}" type="presOf" srcId="{541CF68F-751A-4877-B96E-029B67531D87}" destId="{E14FFE0D-C25D-47E2-A509-7238542E6FAE}" srcOrd="0" destOrd="0" presId="urn:microsoft.com/office/officeart/2005/8/layout/orgChart1"/>
    <dgm:cxn modelId="{6A6F2F55-2666-47D2-B3D4-B540943D91DC}" srcId="{E433936C-AB58-40C0-AD2B-DA9406974E94}" destId="{93C338B3-83C8-43ED-B449-CCB8EAF844E0}" srcOrd="0" destOrd="0" parTransId="{C149EEF2-DB96-4E67-81F1-57F99CD770BF}" sibTransId="{FAB0F9DB-48DF-4509-8965-DBFE11C31941}"/>
    <dgm:cxn modelId="{0C6A30DD-244D-43CB-91E9-036B9D300806}" type="presOf" srcId="{76D38991-35B6-4F03-A8F6-1069D41C6376}" destId="{182BDE6A-AFF0-424E-9B3C-86CE33BFAF23}" srcOrd="0" destOrd="0" presId="urn:microsoft.com/office/officeart/2005/8/layout/orgChart1"/>
    <dgm:cxn modelId="{47DC2A28-FE9E-4E80-82B2-B5556FDBB0FD}" type="presOf" srcId="{315B24D3-757D-40B9-94C0-049F5B00EE5E}" destId="{C9461164-FBF7-4B2C-93E1-CF3C84784B1B}" srcOrd="1" destOrd="0" presId="urn:microsoft.com/office/officeart/2005/8/layout/orgChart1"/>
    <dgm:cxn modelId="{2B9E1E05-DE78-4B4A-85C3-A9B1BFD29E49}" type="presOf" srcId="{D4DBAE73-4533-4A9A-A02E-965AF5221D8B}" destId="{B677F94C-F48A-4005-9193-36F61988EDB4}" srcOrd="1" destOrd="0" presId="urn:microsoft.com/office/officeart/2005/8/layout/orgChart1"/>
    <dgm:cxn modelId="{E5DE2435-53F5-41D4-9F93-33D20FED4F1B}" type="presOf" srcId="{06B461BD-C231-480C-B882-5A280610F78B}" destId="{D98A04DD-A9BC-4DFB-A534-236F3D192A9A}" srcOrd="0" destOrd="0" presId="urn:microsoft.com/office/officeart/2005/8/layout/orgChart1"/>
    <dgm:cxn modelId="{1E0D981A-9798-4C60-8413-9FFB26089B3E}" type="presOf" srcId="{5857FA57-D578-4624-A3D6-E048A4275FF4}" destId="{E6CC042D-98AA-4B4F-A812-04912F15E3FF}" srcOrd="0" destOrd="0" presId="urn:microsoft.com/office/officeart/2005/8/layout/orgChart1"/>
    <dgm:cxn modelId="{D30B64DD-B662-4EBE-B70D-1A5D57386AF5}" type="presOf" srcId="{E0ABF83D-62DB-4506-A76A-005883DF4D91}" destId="{246685AC-3C74-40C8-A724-502AA1EE338E}" srcOrd="0" destOrd="0" presId="urn:microsoft.com/office/officeart/2005/8/layout/orgChart1"/>
    <dgm:cxn modelId="{8520F327-8E6C-4998-AF65-24E29C72B3E2}" type="presOf" srcId="{B6832179-429B-4CF6-94E9-2A9D7CE362E8}" destId="{BFB79AE2-43C0-448E-B462-29321A78797C}" srcOrd="1" destOrd="0" presId="urn:microsoft.com/office/officeart/2005/8/layout/orgChart1"/>
    <dgm:cxn modelId="{C543EFFD-8AA5-43F0-A98A-FC31F7D8A829}" type="presOf" srcId="{C149EEF2-DB96-4E67-81F1-57F99CD770BF}" destId="{528745FC-1D93-4B75-B944-D65DE0E06E12}" srcOrd="0" destOrd="0" presId="urn:microsoft.com/office/officeart/2005/8/layout/orgChart1"/>
    <dgm:cxn modelId="{41B48DD7-93AB-4BB2-B2E7-5B5AC3BE2183}" type="presOf" srcId="{35200AA7-2B82-40E4-A39F-F5181A4F88AC}" destId="{2F3217E2-CF26-4C57-A6F1-4A0D55133C97}" srcOrd="0" destOrd="0" presId="urn:microsoft.com/office/officeart/2005/8/layout/orgChart1"/>
    <dgm:cxn modelId="{5DBE9142-4282-43EF-B4FD-C9336CD77BCD}" type="presOf" srcId="{93C338B3-83C8-43ED-B449-CCB8EAF844E0}" destId="{A85128C5-6291-4257-9C47-DF3D456C5BCD}" srcOrd="1" destOrd="0" presId="urn:microsoft.com/office/officeart/2005/8/layout/orgChart1"/>
    <dgm:cxn modelId="{8F16235A-6A09-4770-8042-2FC35616B1B9}" type="presOf" srcId="{77C0CDA1-5D14-4D9E-805E-AF86298AA0EE}" destId="{4BBD0192-A860-43BE-A458-FD86953F2BDD}" srcOrd="0" destOrd="0" presId="urn:microsoft.com/office/officeart/2005/8/layout/orgChart1"/>
    <dgm:cxn modelId="{F955AA8E-818B-46A6-8860-1C64A9622541}" type="presOf" srcId="{8345C659-6DDA-4DF9-A863-820E2AE1BC7B}" destId="{A234B7E5-06DA-4B51-8A8C-D0F8ED1321E6}" srcOrd="0" destOrd="0" presId="urn:microsoft.com/office/officeart/2005/8/layout/orgChart1"/>
    <dgm:cxn modelId="{F2F0BA5E-122A-44F7-8EFD-38906858EDEB}" type="presOf" srcId="{D4DBAE73-4533-4A9A-A02E-965AF5221D8B}" destId="{F40B2683-1F7A-4CF3-BE68-D2C55CC1E539}" srcOrd="0" destOrd="0" presId="urn:microsoft.com/office/officeart/2005/8/layout/orgChart1"/>
    <dgm:cxn modelId="{1BEC5F38-5F50-47B9-A068-E63CFD7D7017}" type="presOf" srcId="{B6832179-429B-4CF6-94E9-2A9D7CE362E8}" destId="{5BF99E0A-6258-48FB-A679-C05C62E9A8A5}" srcOrd="0" destOrd="0" presId="urn:microsoft.com/office/officeart/2005/8/layout/orgChart1"/>
    <dgm:cxn modelId="{109AB137-7930-484A-99E0-E8095C7B142A}" srcId="{1B8A123A-3335-4521-BEC1-0C0CCFEC66BD}" destId="{E433936C-AB58-40C0-AD2B-DA9406974E94}" srcOrd="0" destOrd="0" parTransId="{893F6E5D-CD5B-4F11-A972-A1E2FD1661EC}" sibTransId="{A5C171F0-B44D-422F-8D68-E324ECC6655E}"/>
    <dgm:cxn modelId="{D2BA8E84-F6AC-4317-8C21-C96E32166C32}" srcId="{B10D4406-347C-45FF-8E76-691695EBB88F}" destId="{B6832179-429B-4CF6-94E9-2A9D7CE362E8}" srcOrd="0" destOrd="0" parTransId="{06B461BD-C231-480C-B882-5A280610F78B}" sibTransId="{782BDB40-7167-4FF2-9CDB-D05AFDCB602B}"/>
    <dgm:cxn modelId="{C517816E-8295-46D0-ABD2-69959A3A1F81}" type="presOf" srcId="{1B8A123A-3335-4521-BEC1-0C0CCFEC66BD}" destId="{158FDE9F-5670-4BDF-8ACF-90A7473972E4}" srcOrd="0" destOrd="0" presId="urn:microsoft.com/office/officeart/2005/8/layout/orgChart1"/>
    <dgm:cxn modelId="{29ECFDAD-057B-4011-8837-2001C068A00E}" type="presOf" srcId="{C545612F-C100-4547-AC12-CB3FAC1B37F4}" destId="{31D36C20-689F-4DB3-A9B5-DC1013D6DDC2}" srcOrd="0" destOrd="0" presId="urn:microsoft.com/office/officeart/2005/8/layout/orgChart1"/>
    <dgm:cxn modelId="{BC176D82-AC27-4FC7-86AB-EF09C20FD8A8}" type="presParOf" srcId="{158FDE9F-5670-4BDF-8ACF-90A7473972E4}" destId="{A9AAB893-91B1-4FB7-83ED-DC34B825D905}" srcOrd="0" destOrd="0" presId="urn:microsoft.com/office/officeart/2005/8/layout/orgChart1"/>
    <dgm:cxn modelId="{AE42294C-C932-45F0-A534-D75FD4C4C7F4}" type="presParOf" srcId="{A9AAB893-91B1-4FB7-83ED-DC34B825D905}" destId="{B69BE917-9C98-4DF0-839C-B9DC543087CF}" srcOrd="0" destOrd="0" presId="urn:microsoft.com/office/officeart/2005/8/layout/orgChart1"/>
    <dgm:cxn modelId="{9F37D6BF-0926-45F1-B493-3C7C28246BDD}" type="presParOf" srcId="{B69BE917-9C98-4DF0-839C-B9DC543087CF}" destId="{B2AB50D6-3BE6-4971-8E04-235FE1A9C47B}" srcOrd="0" destOrd="0" presId="urn:microsoft.com/office/officeart/2005/8/layout/orgChart1"/>
    <dgm:cxn modelId="{FDC410BA-C4A1-43A7-A544-23D97C571140}" type="presParOf" srcId="{B69BE917-9C98-4DF0-839C-B9DC543087CF}" destId="{6FC45FDA-D7A8-4110-9386-3D0DE2ECBEE6}" srcOrd="1" destOrd="0" presId="urn:microsoft.com/office/officeart/2005/8/layout/orgChart1"/>
    <dgm:cxn modelId="{43D925D1-70EC-4ABA-AB7C-4CB4867724B7}" type="presParOf" srcId="{A9AAB893-91B1-4FB7-83ED-DC34B825D905}" destId="{953D7FD9-6781-4255-8997-05F247ED92B6}" srcOrd="1" destOrd="0" presId="urn:microsoft.com/office/officeart/2005/8/layout/orgChart1"/>
    <dgm:cxn modelId="{F760747A-F385-4223-A2EE-B7DE62B85185}" type="presParOf" srcId="{953D7FD9-6781-4255-8997-05F247ED92B6}" destId="{528745FC-1D93-4B75-B944-D65DE0E06E12}" srcOrd="0" destOrd="0" presId="urn:microsoft.com/office/officeart/2005/8/layout/orgChart1"/>
    <dgm:cxn modelId="{C55BA8EE-4EFC-4B46-AE9F-59C4A4306C77}" type="presParOf" srcId="{953D7FD9-6781-4255-8997-05F247ED92B6}" destId="{41977A59-13BC-4C79-BA34-E358E115F3F6}" srcOrd="1" destOrd="0" presId="urn:microsoft.com/office/officeart/2005/8/layout/orgChart1"/>
    <dgm:cxn modelId="{B56C7647-0F60-4E25-A4E1-B5AC3F4C15B7}" type="presParOf" srcId="{41977A59-13BC-4C79-BA34-E358E115F3F6}" destId="{3F4E339D-8885-48C6-99EB-E02CBCCAFDA8}" srcOrd="0" destOrd="0" presId="urn:microsoft.com/office/officeart/2005/8/layout/orgChart1"/>
    <dgm:cxn modelId="{9522EE3E-653F-4C3A-BF55-B5187FF2C0C7}" type="presParOf" srcId="{3F4E339D-8885-48C6-99EB-E02CBCCAFDA8}" destId="{034208EF-A5E8-4DF6-8BBB-3F8FDB79880C}" srcOrd="0" destOrd="0" presId="urn:microsoft.com/office/officeart/2005/8/layout/orgChart1"/>
    <dgm:cxn modelId="{499CB064-FF73-4461-9A59-C5B1444E9EBA}" type="presParOf" srcId="{3F4E339D-8885-48C6-99EB-E02CBCCAFDA8}" destId="{A85128C5-6291-4257-9C47-DF3D456C5BCD}" srcOrd="1" destOrd="0" presId="urn:microsoft.com/office/officeart/2005/8/layout/orgChart1"/>
    <dgm:cxn modelId="{93DDEF29-1092-40CB-A223-EEEFB3363581}" type="presParOf" srcId="{41977A59-13BC-4C79-BA34-E358E115F3F6}" destId="{1D4FEF6E-D7FF-4171-B0B0-40D50829EF85}" srcOrd="1" destOrd="0" presId="urn:microsoft.com/office/officeart/2005/8/layout/orgChart1"/>
    <dgm:cxn modelId="{7DEC0E10-4806-4E20-B27B-8B818193CFD0}" type="presParOf" srcId="{1D4FEF6E-D7FF-4171-B0B0-40D50829EF85}" destId="{72CE1001-367B-4A58-B2C3-1E468473ACC8}" srcOrd="0" destOrd="0" presId="urn:microsoft.com/office/officeart/2005/8/layout/orgChart1"/>
    <dgm:cxn modelId="{A2E8A631-C795-4340-BEE6-19C870987973}" type="presParOf" srcId="{1D4FEF6E-D7FF-4171-B0B0-40D50829EF85}" destId="{CE36850B-5743-4FE9-9826-90C083C1026F}" srcOrd="1" destOrd="0" presId="urn:microsoft.com/office/officeart/2005/8/layout/orgChart1"/>
    <dgm:cxn modelId="{705AED7B-05B2-4DA2-9314-CCE5C3C34324}" type="presParOf" srcId="{CE36850B-5743-4FE9-9826-90C083C1026F}" destId="{50B37550-9B7B-4B75-9D0D-10697A7AD71B}" srcOrd="0" destOrd="0" presId="urn:microsoft.com/office/officeart/2005/8/layout/orgChart1"/>
    <dgm:cxn modelId="{4A16E591-DF34-4E0B-8975-F1E0401E63CE}" type="presParOf" srcId="{50B37550-9B7B-4B75-9D0D-10697A7AD71B}" destId="{E5BA2B2D-5FD3-4AD7-88CE-E0ABD0DDE88A}" srcOrd="0" destOrd="0" presId="urn:microsoft.com/office/officeart/2005/8/layout/orgChart1"/>
    <dgm:cxn modelId="{DB6631FF-BC94-4C1E-9D42-A1DE51A52916}" type="presParOf" srcId="{50B37550-9B7B-4B75-9D0D-10697A7AD71B}" destId="{11153A90-5DD2-4B25-AEF2-01BD32B6B63C}" srcOrd="1" destOrd="0" presId="urn:microsoft.com/office/officeart/2005/8/layout/orgChart1"/>
    <dgm:cxn modelId="{50D134B6-9027-446C-AB01-EF0E0C41F095}" type="presParOf" srcId="{CE36850B-5743-4FE9-9826-90C083C1026F}" destId="{3A63FD77-2BB6-4621-BCDC-A03A6343BA56}" srcOrd="1" destOrd="0" presId="urn:microsoft.com/office/officeart/2005/8/layout/orgChart1"/>
    <dgm:cxn modelId="{8FBCD08F-D694-4DF7-AD5B-C45AF46A17CC}" type="presParOf" srcId="{3A63FD77-2BB6-4621-BCDC-A03A6343BA56}" destId="{D98A04DD-A9BC-4DFB-A534-236F3D192A9A}" srcOrd="0" destOrd="0" presId="urn:microsoft.com/office/officeart/2005/8/layout/orgChart1"/>
    <dgm:cxn modelId="{0CF51FE9-51F2-4871-823F-FA9F3D861AEA}" type="presParOf" srcId="{3A63FD77-2BB6-4621-BCDC-A03A6343BA56}" destId="{4AFA5154-4515-443D-8F7A-303325D3E74B}" srcOrd="1" destOrd="0" presId="urn:microsoft.com/office/officeart/2005/8/layout/orgChart1"/>
    <dgm:cxn modelId="{EC583220-0E53-490D-A40A-D25E51CE2994}" type="presParOf" srcId="{4AFA5154-4515-443D-8F7A-303325D3E74B}" destId="{7A221FC1-C3F9-4143-B434-61BF537FBC37}" srcOrd="0" destOrd="0" presId="urn:microsoft.com/office/officeart/2005/8/layout/orgChart1"/>
    <dgm:cxn modelId="{DFDF0553-0C79-455B-888E-024FA5F69F61}" type="presParOf" srcId="{7A221FC1-C3F9-4143-B434-61BF537FBC37}" destId="{5BF99E0A-6258-48FB-A679-C05C62E9A8A5}" srcOrd="0" destOrd="0" presId="urn:microsoft.com/office/officeart/2005/8/layout/orgChart1"/>
    <dgm:cxn modelId="{BA99B8C7-EEB8-49B3-ACB1-8DB0F6AFF938}" type="presParOf" srcId="{7A221FC1-C3F9-4143-B434-61BF537FBC37}" destId="{BFB79AE2-43C0-448E-B462-29321A78797C}" srcOrd="1" destOrd="0" presId="urn:microsoft.com/office/officeart/2005/8/layout/orgChart1"/>
    <dgm:cxn modelId="{C8B8F160-4BBC-461A-9B89-32406A5E9F1A}" type="presParOf" srcId="{4AFA5154-4515-443D-8F7A-303325D3E74B}" destId="{8C142BA0-BF5B-4292-B708-9D5A9FE1040B}" srcOrd="1" destOrd="0" presId="urn:microsoft.com/office/officeart/2005/8/layout/orgChart1"/>
    <dgm:cxn modelId="{0AE463BC-50AF-476D-AA7A-4C26C902998E}" type="presParOf" srcId="{8C142BA0-BF5B-4292-B708-9D5A9FE1040B}" destId="{2F3217E2-CF26-4C57-A6F1-4A0D55133C97}" srcOrd="0" destOrd="0" presId="urn:microsoft.com/office/officeart/2005/8/layout/orgChart1"/>
    <dgm:cxn modelId="{A6562F30-FE98-4A1C-9641-FACB6EFEFF65}" type="presParOf" srcId="{8C142BA0-BF5B-4292-B708-9D5A9FE1040B}" destId="{4A683B5B-57B8-47F3-A894-F5399AFDC8BE}" srcOrd="1" destOrd="0" presId="urn:microsoft.com/office/officeart/2005/8/layout/orgChart1"/>
    <dgm:cxn modelId="{66687CCC-0AB0-4286-AF90-622FE43CAD78}" type="presParOf" srcId="{4A683B5B-57B8-47F3-A894-F5399AFDC8BE}" destId="{CEF1FBE1-E7D9-4D1E-99C9-74486FBDD28D}" srcOrd="0" destOrd="0" presId="urn:microsoft.com/office/officeart/2005/8/layout/orgChart1"/>
    <dgm:cxn modelId="{2A393365-C0D1-4696-A3A9-7D0973B85FE5}" type="presParOf" srcId="{CEF1FBE1-E7D9-4D1E-99C9-74486FBDD28D}" destId="{246685AC-3C74-40C8-A724-502AA1EE338E}" srcOrd="0" destOrd="0" presId="urn:microsoft.com/office/officeart/2005/8/layout/orgChart1"/>
    <dgm:cxn modelId="{0653CC20-3885-4695-9D0A-D5103E19E53B}" type="presParOf" srcId="{CEF1FBE1-E7D9-4D1E-99C9-74486FBDD28D}" destId="{A0F15551-D167-4EA2-8542-78EF48BECA96}" srcOrd="1" destOrd="0" presId="urn:microsoft.com/office/officeart/2005/8/layout/orgChart1"/>
    <dgm:cxn modelId="{42EC560F-0374-4ADC-828A-DA2222C2607F}" type="presParOf" srcId="{4A683B5B-57B8-47F3-A894-F5399AFDC8BE}" destId="{BC14041E-2AE0-4C2D-BAF3-E9B2FCBB9391}" srcOrd="1" destOrd="0" presId="urn:microsoft.com/office/officeart/2005/8/layout/orgChart1"/>
    <dgm:cxn modelId="{A1D0992C-176C-46A5-9771-DE2FD32D9BDF}" type="presParOf" srcId="{4A683B5B-57B8-47F3-A894-F5399AFDC8BE}" destId="{FB041D31-DB47-4E3B-A984-84E0C45BC73D}" srcOrd="2" destOrd="0" presId="urn:microsoft.com/office/officeart/2005/8/layout/orgChart1"/>
    <dgm:cxn modelId="{D7D2E1E5-5312-4C9A-B2A9-06104649317C}" type="presParOf" srcId="{8C142BA0-BF5B-4292-B708-9D5A9FE1040B}" destId="{4BBD0192-A860-43BE-A458-FD86953F2BDD}" srcOrd="2" destOrd="0" presId="urn:microsoft.com/office/officeart/2005/8/layout/orgChart1"/>
    <dgm:cxn modelId="{8AC3EC98-4307-4B57-8F1A-84E8ABC64546}" type="presParOf" srcId="{8C142BA0-BF5B-4292-B708-9D5A9FE1040B}" destId="{85883790-02E2-49D4-940B-BAF3169FBA94}" srcOrd="3" destOrd="0" presId="urn:microsoft.com/office/officeart/2005/8/layout/orgChart1"/>
    <dgm:cxn modelId="{4D2497D6-8443-4249-8AFC-8AEE455A8F90}" type="presParOf" srcId="{85883790-02E2-49D4-940B-BAF3169FBA94}" destId="{A6084766-8E21-4A87-B8D2-F16A099E3957}" srcOrd="0" destOrd="0" presId="urn:microsoft.com/office/officeart/2005/8/layout/orgChart1"/>
    <dgm:cxn modelId="{547BE294-BEEF-4C54-A4CE-ECEE87E1B6D2}" type="presParOf" srcId="{A6084766-8E21-4A87-B8D2-F16A099E3957}" destId="{F40B2683-1F7A-4CF3-BE68-D2C55CC1E539}" srcOrd="0" destOrd="0" presId="urn:microsoft.com/office/officeart/2005/8/layout/orgChart1"/>
    <dgm:cxn modelId="{AE3AED87-2E0F-4FCA-AB98-5D9F74BF2DE0}" type="presParOf" srcId="{A6084766-8E21-4A87-B8D2-F16A099E3957}" destId="{B677F94C-F48A-4005-9193-36F61988EDB4}" srcOrd="1" destOrd="0" presId="urn:microsoft.com/office/officeart/2005/8/layout/orgChart1"/>
    <dgm:cxn modelId="{0EA7D1C3-74F8-4A59-AD26-A91789FC50F9}" type="presParOf" srcId="{85883790-02E2-49D4-940B-BAF3169FBA94}" destId="{A060B573-2C0D-411A-AC72-4DB9AB774276}" srcOrd="1" destOrd="0" presId="urn:microsoft.com/office/officeart/2005/8/layout/orgChart1"/>
    <dgm:cxn modelId="{26E82E68-E44A-4E4D-9E45-AAB5B1E35F22}" type="presParOf" srcId="{85883790-02E2-49D4-940B-BAF3169FBA94}" destId="{119FC190-31B8-4315-8FDD-28D178C95249}" srcOrd="2" destOrd="0" presId="urn:microsoft.com/office/officeart/2005/8/layout/orgChart1"/>
    <dgm:cxn modelId="{603E8001-2470-4B90-9D74-075547576AD5}" type="presParOf" srcId="{8C142BA0-BF5B-4292-B708-9D5A9FE1040B}" destId="{E90150F4-E0BF-43A1-948E-A83180A21331}" srcOrd="4" destOrd="0" presId="urn:microsoft.com/office/officeart/2005/8/layout/orgChart1"/>
    <dgm:cxn modelId="{E3FF1EB2-1D71-4CA3-B0E0-C3E97803023F}" type="presParOf" srcId="{8C142BA0-BF5B-4292-B708-9D5A9FE1040B}" destId="{596B6E9C-2FFA-4745-B5BC-7C80C24402FF}" srcOrd="5" destOrd="0" presId="urn:microsoft.com/office/officeart/2005/8/layout/orgChart1"/>
    <dgm:cxn modelId="{9372C882-BB6A-43B3-9538-9CB8AB9CCE2E}" type="presParOf" srcId="{596B6E9C-2FFA-4745-B5BC-7C80C24402FF}" destId="{24E447A9-7B78-4033-A66B-34B17122F6E6}" srcOrd="0" destOrd="0" presId="urn:microsoft.com/office/officeart/2005/8/layout/orgChart1"/>
    <dgm:cxn modelId="{7E704CAD-C694-42F6-9F26-116A1B9AAE06}" type="presParOf" srcId="{24E447A9-7B78-4033-A66B-34B17122F6E6}" destId="{ED6F86E8-5966-439A-B363-71CEE2B0044A}" srcOrd="0" destOrd="0" presId="urn:microsoft.com/office/officeart/2005/8/layout/orgChart1"/>
    <dgm:cxn modelId="{68802C81-11C5-41B3-823E-098B070DD93C}" type="presParOf" srcId="{24E447A9-7B78-4033-A66B-34B17122F6E6}" destId="{C9461164-FBF7-4B2C-93E1-CF3C84784B1B}" srcOrd="1" destOrd="0" presId="urn:microsoft.com/office/officeart/2005/8/layout/orgChart1"/>
    <dgm:cxn modelId="{0381C5E3-A668-4C02-BBA6-AFAD48658359}" type="presParOf" srcId="{596B6E9C-2FFA-4745-B5BC-7C80C24402FF}" destId="{1F97886C-7F10-4A62-80CF-0FB437F0AB50}" srcOrd="1" destOrd="0" presId="urn:microsoft.com/office/officeart/2005/8/layout/orgChart1"/>
    <dgm:cxn modelId="{933A54FC-BC69-4EAF-AC45-766D9990B7FE}" type="presParOf" srcId="{596B6E9C-2FFA-4745-B5BC-7C80C24402FF}" destId="{C18EA4BE-7BEE-4CAB-A7C3-85C134138EFB}" srcOrd="2" destOrd="0" presId="urn:microsoft.com/office/officeart/2005/8/layout/orgChart1"/>
    <dgm:cxn modelId="{6E10CA11-9306-4FB4-B2C5-785D8A296116}" type="presParOf" srcId="{4AFA5154-4515-443D-8F7A-303325D3E74B}" destId="{616AE113-7C17-450C-A93A-3081F8857C88}" srcOrd="2" destOrd="0" presId="urn:microsoft.com/office/officeart/2005/8/layout/orgChart1"/>
    <dgm:cxn modelId="{41ED569B-7438-4129-84DA-826FD6B49722}" type="presParOf" srcId="{CE36850B-5743-4FE9-9826-90C083C1026F}" destId="{10AE3949-8F51-4C00-A054-6D4FA5C5D67C}" srcOrd="2" destOrd="0" presId="urn:microsoft.com/office/officeart/2005/8/layout/orgChart1"/>
    <dgm:cxn modelId="{5CAFFFE4-29AE-47E8-968D-8C9B88FBCAC0}" type="presParOf" srcId="{1D4FEF6E-D7FF-4171-B0B0-40D50829EF85}" destId="{182BDE6A-AFF0-424E-9B3C-86CE33BFAF23}" srcOrd="2" destOrd="0" presId="urn:microsoft.com/office/officeart/2005/8/layout/orgChart1"/>
    <dgm:cxn modelId="{13DB0CD9-0350-4369-A170-FDFCF5D7D33E}" type="presParOf" srcId="{1D4FEF6E-D7FF-4171-B0B0-40D50829EF85}" destId="{240F2F1E-40A8-44C5-BBB1-9F9AEAFFE36D}" srcOrd="3" destOrd="0" presId="urn:microsoft.com/office/officeart/2005/8/layout/orgChart1"/>
    <dgm:cxn modelId="{80A6EE71-FFF3-40EA-BF60-A5FFB76DE61E}" type="presParOf" srcId="{240F2F1E-40A8-44C5-BBB1-9F9AEAFFE36D}" destId="{1F1CD178-EFB0-4054-B0E3-1E38A2BF78EF}" srcOrd="0" destOrd="0" presId="urn:microsoft.com/office/officeart/2005/8/layout/orgChart1"/>
    <dgm:cxn modelId="{732F7547-08EE-4A57-A45A-47E9A0929F52}" type="presParOf" srcId="{1F1CD178-EFB0-4054-B0E3-1E38A2BF78EF}" destId="{1400B988-20CA-4A5D-A774-CE3FEEC6D566}" srcOrd="0" destOrd="0" presId="urn:microsoft.com/office/officeart/2005/8/layout/orgChart1"/>
    <dgm:cxn modelId="{7C588BAF-8DF4-426E-81BB-D4BDA67C1AB1}" type="presParOf" srcId="{1F1CD178-EFB0-4054-B0E3-1E38A2BF78EF}" destId="{67D5F09A-B8F8-48ED-8347-EFB3F4520BDB}" srcOrd="1" destOrd="0" presId="urn:microsoft.com/office/officeart/2005/8/layout/orgChart1"/>
    <dgm:cxn modelId="{0ADA0160-C1A3-47B1-913E-43A2F3A59C4B}" type="presParOf" srcId="{240F2F1E-40A8-44C5-BBB1-9F9AEAFFE36D}" destId="{11FB3429-F7CD-4724-9366-F62DAFAA1394}" srcOrd="1" destOrd="0" presId="urn:microsoft.com/office/officeart/2005/8/layout/orgChart1"/>
    <dgm:cxn modelId="{A38B5A43-BB2E-482E-8476-B0393C36BBFC}" type="presParOf" srcId="{11FB3429-F7CD-4724-9366-F62DAFAA1394}" destId="{E2ACD9C5-C197-4F11-A499-8A4CCA3CE7ED}" srcOrd="0" destOrd="0" presId="urn:microsoft.com/office/officeart/2005/8/layout/orgChart1"/>
    <dgm:cxn modelId="{4ED41799-A717-4383-8C3D-C2D2BC34EB24}" type="presParOf" srcId="{11FB3429-F7CD-4724-9366-F62DAFAA1394}" destId="{E14BC5A8-B74C-4A5F-AA49-F288771D4FCD}" srcOrd="1" destOrd="0" presId="urn:microsoft.com/office/officeart/2005/8/layout/orgChart1"/>
    <dgm:cxn modelId="{0B16506F-F003-49DA-9D00-B64681BD333D}" type="presParOf" srcId="{E14BC5A8-B74C-4A5F-AA49-F288771D4FCD}" destId="{66934D5F-EC28-4CB4-AC2F-0456B73A1CA3}" srcOrd="0" destOrd="0" presId="urn:microsoft.com/office/officeart/2005/8/layout/orgChart1"/>
    <dgm:cxn modelId="{AC5E5BE9-D354-4C61-94D4-B7D481D85334}" type="presParOf" srcId="{66934D5F-EC28-4CB4-AC2F-0456B73A1CA3}" destId="{380C3C6E-9A19-4788-AE9F-5CE55167A60D}" srcOrd="0" destOrd="0" presId="urn:microsoft.com/office/officeart/2005/8/layout/orgChart1"/>
    <dgm:cxn modelId="{E236E020-94D0-4F1C-8B64-4D9C1EAB278C}" type="presParOf" srcId="{66934D5F-EC28-4CB4-AC2F-0456B73A1CA3}" destId="{01E3810E-C875-475A-BD6E-E7CE6911B70A}" srcOrd="1" destOrd="0" presId="urn:microsoft.com/office/officeart/2005/8/layout/orgChart1"/>
    <dgm:cxn modelId="{B1EDF5EF-96F3-4906-B56C-080E17D0B99A}" type="presParOf" srcId="{E14BC5A8-B74C-4A5F-AA49-F288771D4FCD}" destId="{4001ED3A-1A66-4650-86C9-305476206C87}" srcOrd="1" destOrd="0" presId="urn:microsoft.com/office/officeart/2005/8/layout/orgChart1"/>
    <dgm:cxn modelId="{9B0EFB8D-458E-401E-954D-346361E6194E}" type="presParOf" srcId="{E14BC5A8-B74C-4A5F-AA49-F288771D4FCD}" destId="{C6F0379D-BAEB-4348-9833-AA047A43F928}" srcOrd="2" destOrd="0" presId="urn:microsoft.com/office/officeart/2005/8/layout/orgChart1"/>
    <dgm:cxn modelId="{DB90697E-DDA2-4227-A7C8-963BBF9F87A1}" type="presParOf" srcId="{240F2F1E-40A8-44C5-BBB1-9F9AEAFFE36D}" destId="{C51BAD4E-3C03-47A0-9950-C8F56869E55B}" srcOrd="2" destOrd="0" presId="urn:microsoft.com/office/officeart/2005/8/layout/orgChart1"/>
    <dgm:cxn modelId="{B96FC1E4-93D7-4B0F-8CFD-ADD6C6255F08}" type="presParOf" srcId="{41977A59-13BC-4C79-BA34-E358E115F3F6}" destId="{98294720-CC19-4133-B5BA-60E6F41823B8}" srcOrd="2" destOrd="0" presId="urn:microsoft.com/office/officeart/2005/8/layout/orgChart1"/>
    <dgm:cxn modelId="{28684569-46F2-4000-AFC0-CEA1F3DFBAEA}" type="presParOf" srcId="{953D7FD9-6781-4255-8997-05F247ED92B6}" destId="{E14FFE0D-C25D-47E2-A509-7238542E6FAE}" srcOrd="2" destOrd="0" presId="urn:microsoft.com/office/officeart/2005/8/layout/orgChart1"/>
    <dgm:cxn modelId="{D9551299-C5C3-4D4A-AB52-61A755102D28}" type="presParOf" srcId="{953D7FD9-6781-4255-8997-05F247ED92B6}" destId="{C0F4C65F-075A-45A0-A588-E946BB134A7B}" srcOrd="3" destOrd="0" presId="urn:microsoft.com/office/officeart/2005/8/layout/orgChart1"/>
    <dgm:cxn modelId="{DB89EC84-5A0E-4585-85D9-2BD8E2091A33}" type="presParOf" srcId="{C0F4C65F-075A-45A0-A588-E946BB134A7B}" destId="{445F9D54-FB22-4D86-AE9C-1A4686BF1E0B}" srcOrd="0" destOrd="0" presId="urn:microsoft.com/office/officeart/2005/8/layout/orgChart1"/>
    <dgm:cxn modelId="{03F6BDD2-C15F-454A-AB34-1FC692D7BFAB}" type="presParOf" srcId="{445F9D54-FB22-4D86-AE9C-1A4686BF1E0B}" destId="{CB47AAD6-390A-4A7E-8344-14F7D252CCB0}" srcOrd="0" destOrd="0" presId="urn:microsoft.com/office/officeart/2005/8/layout/orgChart1"/>
    <dgm:cxn modelId="{511CEAE1-86DE-4C12-AB2D-B7F2B6463F61}" type="presParOf" srcId="{445F9D54-FB22-4D86-AE9C-1A4686BF1E0B}" destId="{9A56F55A-1265-4439-872F-4423A25654F5}" srcOrd="1" destOrd="0" presId="urn:microsoft.com/office/officeart/2005/8/layout/orgChart1"/>
    <dgm:cxn modelId="{6944B4A1-CE1D-4B79-9C79-4CE7E053FC78}" type="presParOf" srcId="{C0F4C65F-075A-45A0-A588-E946BB134A7B}" destId="{0410CE0B-BAD0-4F57-96ED-F2490DB825F5}" srcOrd="1" destOrd="0" presId="urn:microsoft.com/office/officeart/2005/8/layout/orgChart1"/>
    <dgm:cxn modelId="{58DC58EC-5610-449C-BF33-9963D4379FC5}" type="presParOf" srcId="{0410CE0B-BAD0-4F57-96ED-F2490DB825F5}" destId="{3CF5BEF5-B0DB-4B34-8B2F-8FA78CF32FC0}" srcOrd="0" destOrd="0" presId="urn:microsoft.com/office/officeart/2005/8/layout/orgChart1"/>
    <dgm:cxn modelId="{3FED5D39-D7B5-4B47-9796-42F338E06B7F}" type="presParOf" srcId="{0410CE0B-BAD0-4F57-96ED-F2490DB825F5}" destId="{7D15AB0A-8F75-4383-BB11-1F5EB9C47300}" srcOrd="1" destOrd="0" presId="urn:microsoft.com/office/officeart/2005/8/layout/orgChart1"/>
    <dgm:cxn modelId="{B86D24FA-9976-4CD0-80DD-419BFC204409}" type="presParOf" srcId="{7D15AB0A-8F75-4383-BB11-1F5EB9C47300}" destId="{4774F658-49E1-4EF9-9FA5-1138DF88324C}" srcOrd="0" destOrd="0" presId="urn:microsoft.com/office/officeart/2005/8/layout/orgChart1"/>
    <dgm:cxn modelId="{C84599BB-D9DD-4399-9A1D-C49D3D3D6654}" type="presParOf" srcId="{4774F658-49E1-4EF9-9FA5-1138DF88324C}" destId="{B848D558-F74D-4B83-9401-4F3016DDBB2F}" srcOrd="0" destOrd="0" presId="urn:microsoft.com/office/officeart/2005/8/layout/orgChart1"/>
    <dgm:cxn modelId="{D5220881-581A-4C5F-8AB8-6900202C5230}" type="presParOf" srcId="{4774F658-49E1-4EF9-9FA5-1138DF88324C}" destId="{BF7EA8DB-FFE8-4F1B-9A63-EF1449B39726}" srcOrd="1" destOrd="0" presId="urn:microsoft.com/office/officeart/2005/8/layout/orgChart1"/>
    <dgm:cxn modelId="{7C8DD2CC-9DD4-474A-B4FE-87A24513DE04}" type="presParOf" srcId="{7D15AB0A-8F75-4383-BB11-1F5EB9C47300}" destId="{331263FF-D982-43AE-891B-6A393F79667A}" srcOrd="1" destOrd="0" presId="urn:microsoft.com/office/officeart/2005/8/layout/orgChart1"/>
    <dgm:cxn modelId="{3CF595C1-E1D8-4056-A1C5-260208CF09AC}" type="presParOf" srcId="{331263FF-D982-43AE-891B-6A393F79667A}" destId="{687AE384-8489-40E9-AFC8-DE7B19A983C3}" srcOrd="0" destOrd="0" presId="urn:microsoft.com/office/officeart/2005/8/layout/orgChart1"/>
    <dgm:cxn modelId="{21E365C7-E4DD-454A-8A07-3F52B775E8C0}" type="presParOf" srcId="{331263FF-D982-43AE-891B-6A393F79667A}" destId="{6C1F3CA3-B402-4DAF-BC3A-62DB3FC7D971}" srcOrd="1" destOrd="0" presId="urn:microsoft.com/office/officeart/2005/8/layout/orgChart1"/>
    <dgm:cxn modelId="{70957E7E-B780-4179-8B8F-1971AE60EB0E}" type="presParOf" srcId="{6C1F3CA3-B402-4DAF-BC3A-62DB3FC7D971}" destId="{849DE706-EFBC-48E5-B25D-7C346F061573}" srcOrd="0" destOrd="0" presId="urn:microsoft.com/office/officeart/2005/8/layout/orgChart1"/>
    <dgm:cxn modelId="{E398A7CF-3FC0-428D-A937-46B2CF81F338}" type="presParOf" srcId="{849DE706-EFBC-48E5-B25D-7C346F061573}" destId="{A234B7E5-06DA-4B51-8A8C-D0F8ED1321E6}" srcOrd="0" destOrd="0" presId="urn:microsoft.com/office/officeart/2005/8/layout/orgChart1"/>
    <dgm:cxn modelId="{3CD88505-0FA6-4A9B-95DD-6844BABFCE18}" type="presParOf" srcId="{849DE706-EFBC-48E5-B25D-7C346F061573}" destId="{2F75259B-963B-4196-9A27-4102AE563297}" srcOrd="1" destOrd="0" presId="urn:microsoft.com/office/officeart/2005/8/layout/orgChart1"/>
    <dgm:cxn modelId="{F37EFF3C-3774-4139-B6F5-C22CFFFB4207}" type="presParOf" srcId="{6C1F3CA3-B402-4DAF-BC3A-62DB3FC7D971}" destId="{02BA9833-184F-427F-B840-0879019C97DF}" srcOrd="1" destOrd="0" presId="urn:microsoft.com/office/officeart/2005/8/layout/orgChart1"/>
    <dgm:cxn modelId="{D295B483-79F6-4018-BFAC-5846D744CC05}" type="presParOf" srcId="{6C1F3CA3-B402-4DAF-BC3A-62DB3FC7D971}" destId="{01547C62-9677-47BE-B5CC-78205D94A110}" srcOrd="2" destOrd="0" presId="urn:microsoft.com/office/officeart/2005/8/layout/orgChart1"/>
    <dgm:cxn modelId="{D8A148A9-A87A-41EA-9313-4722B5515F4C}" type="presParOf" srcId="{7D15AB0A-8F75-4383-BB11-1F5EB9C47300}" destId="{D3F6684C-AFE8-4EE0-A5DB-60667BFA7DDA}" srcOrd="2" destOrd="0" presId="urn:microsoft.com/office/officeart/2005/8/layout/orgChart1"/>
    <dgm:cxn modelId="{07A486FB-90D9-468C-BF87-747D30A4555E}" type="presParOf" srcId="{C0F4C65F-075A-45A0-A588-E946BB134A7B}" destId="{9AB07BC3-6055-4466-AD29-3670FE6701D4}" srcOrd="2" destOrd="0" presId="urn:microsoft.com/office/officeart/2005/8/layout/orgChart1"/>
    <dgm:cxn modelId="{2680D0F5-2E3B-4A9C-9789-D01EB69420C8}" type="presParOf" srcId="{953D7FD9-6781-4255-8997-05F247ED92B6}" destId="{76DE60F1-E537-415A-9242-ADCCEDDE770C}" srcOrd="4" destOrd="0" presId="urn:microsoft.com/office/officeart/2005/8/layout/orgChart1"/>
    <dgm:cxn modelId="{5F3330E8-6C6F-4DFA-A808-64E25E7FC3DB}" type="presParOf" srcId="{953D7FD9-6781-4255-8997-05F247ED92B6}" destId="{246AD2D9-52E8-4780-9391-B47F305175CF}" srcOrd="5" destOrd="0" presId="urn:microsoft.com/office/officeart/2005/8/layout/orgChart1"/>
    <dgm:cxn modelId="{C026C4B4-57EB-4CEE-AE76-BBAD3091F577}" type="presParOf" srcId="{246AD2D9-52E8-4780-9391-B47F305175CF}" destId="{BCE62F01-E711-478C-8F3C-247386FFE00A}" srcOrd="0" destOrd="0" presId="urn:microsoft.com/office/officeart/2005/8/layout/orgChart1"/>
    <dgm:cxn modelId="{3C62ECCC-3DFA-4223-8ED3-D7F0652D50D1}" type="presParOf" srcId="{BCE62F01-E711-478C-8F3C-247386FFE00A}" destId="{31D36C20-689F-4DB3-A9B5-DC1013D6DDC2}" srcOrd="0" destOrd="0" presId="urn:microsoft.com/office/officeart/2005/8/layout/orgChart1"/>
    <dgm:cxn modelId="{44139301-726B-4203-9527-3ECE830A055E}" type="presParOf" srcId="{BCE62F01-E711-478C-8F3C-247386FFE00A}" destId="{9AE3F3B3-0BA4-4987-AC4F-9CB12FAAAB06}" srcOrd="1" destOrd="0" presId="urn:microsoft.com/office/officeart/2005/8/layout/orgChart1"/>
    <dgm:cxn modelId="{5244EC5C-C4F9-4A05-BF29-0008A3585154}" type="presParOf" srcId="{246AD2D9-52E8-4780-9391-B47F305175CF}" destId="{6B4C54F8-4B47-4DB6-B93E-7F687396719D}" srcOrd="1" destOrd="0" presId="urn:microsoft.com/office/officeart/2005/8/layout/orgChart1"/>
    <dgm:cxn modelId="{CE34350E-781E-4F3E-8D63-AFA45EB465B7}" type="presParOf" srcId="{6B4C54F8-4B47-4DB6-B93E-7F687396719D}" destId="{E6CC042D-98AA-4B4F-A812-04912F15E3FF}" srcOrd="0" destOrd="0" presId="urn:microsoft.com/office/officeart/2005/8/layout/orgChart1"/>
    <dgm:cxn modelId="{37F6C963-8247-4805-800D-0BEC460C85E5}" type="presParOf" srcId="{6B4C54F8-4B47-4DB6-B93E-7F687396719D}" destId="{A973C17B-7AF7-4F28-BEF7-BBA2F9FC4002}" srcOrd="1" destOrd="0" presId="urn:microsoft.com/office/officeart/2005/8/layout/orgChart1"/>
    <dgm:cxn modelId="{0D8A20CC-BE04-47A5-AFA7-51575296A98E}" type="presParOf" srcId="{A973C17B-7AF7-4F28-BEF7-BBA2F9FC4002}" destId="{384A71C8-210F-450B-B5C6-FA39307425CB}" srcOrd="0" destOrd="0" presId="urn:microsoft.com/office/officeart/2005/8/layout/orgChart1"/>
    <dgm:cxn modelId="{6370CF92-7CC1-475A-9DA2-E476757E8DE1}" type="presParOf" srcId="{384A71C8-210F-450B-B5C6-FA39307425CB}" destId="{230C2A38-4022-4C41-A27D-BDBB6B686B38}" srcOrd="0" destOrd="0" presId="urn:microsoft.com/office/officeart/2005/8/layout/orgChart1"/>
    <dgm:cxn modelId="{72C52917-7FFB-475B-92F9-8B699D8EF12B}" type="presParOf" srcId="{384A71C8-210F-450B-B5C6-FA39307425CB}" destId="{32FCAF2F-5240-4D5E-91F7-D12B094FD558}" srcOrd="1" destOrd="0" presId="urn:microsoft.com/office/officeart/2005/8/layout/orgChart1"/>
    <dgm:cxn modelId="{F13FECA4-1048-41E8-992E-F8D90E65BE53}" type="presParOf" srcId="{A973C17B-7AF7-4F28-BEF7-BBA2F9FC4002}" destId="{6FB9CC66-FC3D-47DA-AE53-5DDCA9873E2F}" srcOrd="1" destOrd="0" presId="urn:microsoft.com/office/officeart/2005/8/layout/orgChart1"/>
    <dgm:cxn modelId="{8BB4D45A-3E26-47A9-988E-1B65E1144C25}" type="presParOf" srcId="{6FB9CC66-FC3D-47DA-AE53-5DDCA9873E2F}" destId="{5E9D6483-D5E3-4609-BA0D-57E54C18F306}" srcOrd="0" destOrd="0" presId="urn:microsoft.com/office/officeart/2005/8/layout/orgChart1"/>
    <dgm:cxn modelId="{3B144059-1DA6-4F0E-A93B-4775414B8F28}" type="presParOf" srcId="{6FB9CC66-FC3D-47DA-AE53-5DDCA9873E2F}" destId="{3516CFEA-DC19-4236-9006-37F10E1AE483}" srcOrd="1" destOrd="0" presId="urn:microsoft.com/office/officeart/2005/8/layout/orgChart1"/>
    <dgm:cxn modelId="{8873BDF1-60A4-4B5A-BE33-2A2A91073224}" type="presParOf" srcId="{3516CFEA-DC19-4236-9006-37F10E1AE483}" destId="{9B0AD43C-A1AE-48F0-AC70-E47C4B62B937}" srcOrd="0" destOrd="0" presId="urn:microsoft.com/office/officeart/2005/8/layout/orgChart1"/>
    <dgm:cxn modelId="{DC880B49-B5B4-4B16-9E40-E97874F07331}" type="presParOf" srcId="{9B0AD43C-A1AE-48F0-AC70-E47C4B62B937}" destId="{02DA322D-6C51-40CC-9C43-DD06F226D03D}" srcOrd="0" destOrd="0" presId="urn:microsoft.com/office/officeart/2005/8/layout/orgChart1"/>
    <dgm:cxn modelId="{BF2BEC13-F32C-4E28-AF4D-7B0C2C0ADACE}" type="presParOf" srcId="{9B0AD43C-A1AE-48F0-AC70-E47C4B62B937}" destId="{71B0A383-6EE5-4F99-B59F-7B026FD5065E}" srcOrd="1" destOrd="0" presId="urn:microsoft.com/office/officeart/2005/8/layout/orgChart1"/>
    <dgm:cxn modelId="{5F7BC69D-051B-4872-A037-6FC287FBA65C}" type="presParOf" srcId="{3516CFEA-DC19-4236-9006-37F10E1AE483}" destId="{9ACD8E1A-7316-4546-A557-714BFD671C94}" srcOrd="1" destOrd="0" presId="urn:microsoft.com/office/officeart/2005/8/layout/orgChart1"/>
    <dgm:cxn modelId="{56D26F28-7812-4987-8539-A7A3BC989930}" type="presParOf" srcId="{3516CFEA-DC19-4236-9006-37F10E1AE483}" destId="{F7BE667B-5BAD-4B18-BC97-1822E3717734}" srcOrd="2" destOrd="0" presId="urn:microsoft.com/office/officeart/2005/8/layout/orgChart1"/>
    <dgm:cxn modelId="{18B0C302-2607-47C2-9081-99ACB716BC3E}" type="presParOf" srcId="{A973C17B-7AF7-4F28-BEF7-BBA2F9FC4002}" destId="{87981880-14DA-46EE-86AB-8E122B95B5C6}" srcOrd="2" destOrd="0" presId="urn:microsoft.com/office/officeart/2005/8/layout/orgChart1"/>
    <dgm:cxn modelId="{FB5C0C4E-5765-4596-9385-9276D6351DD1}" type="presParOf" srcId="{246AD2D9-52E8-4780-9391-B47F305175CF}" destId="{C3679676-F925-4519-9443-168AF2FB26C7}" srcOrd="2" destOrd="0" presId="urn:microsoft.com/office/officeart/2005/8/layout/orgChart1"/>
    <dgm:cxn modelId="{D83CD837-B3F4-4C62-80BD-F59E97718384}" type="presParOf" srcId="{A9AAB893-91B1-4FB7-83ED-DC34B825D905}" destId="{A49F1FAF-DAA2-4E85-8AE4-6910312315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D6483-D5E3-4609-BA0D-57E54C18F306}">
      <dsp:nvSpPr>
        <dsp:cNvPr id="0" name=""/>
        <dsp:cNvSpPr/>
      </dsp:nvSpPr>
      <dsp:spPr>
        <a:xfrm>
          <a:off x="7363048" y="1833851"/>
          <a:ext cx="206526" cy="924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592"/>
              </a:lnTo>
              <a:lnTo>
                <a:pt x="206526" y="924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C042D-98AA-4B4F-A812-04912F15E3FF}">
      <dsp:nvSpPr>
        <dsp:cNvPr id="0" name=""/>
        <dsp:cNvSpPr/>
      </dsp:nvSpPr>
      <dsp:spPr>
        <a:xfrm>
          <a:off x="7759338" y="950286"/>
          <a:ext cx="91440" cy="204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E60F1-E537-415A-9242-ADCCEDDE770C}">
      <dsp:nvSpPr>
        <dsp:cNvPr id="0" name=""/>
        <dsp:cNvSpPr/>
      </dsp:nvSpPr>
      <dsp:spPr>
        <a:xfrm>
          <a:off x="5284378" y="328185"/>
          <a:ext cx="2520680" cy="212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52"/>
              </a:lnTo>
              <a:lnTo>
                <a:pt x="2520680" y="102352"/>
              </a:lnTo>
              <a:lnTo>
                <a:pt x="2520680" y="2128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7AE384-8489-40E9-AFC8-DE7B19A983C3}">
      <dsp:nvSpPr>
        <dsp:cNvPr id="0" name=""/>
        <dsp:cNvSpPr/>
      </dsp:nvSpPr>
      <dsp:spPr>
        <a:xfrm>
          <a:off x="5397613" y="2170256"/>
          <a:ext cx="118381" cy="971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469"/>
              </a:lnTo>
              <a:lnTo>
                <a:pt x="118381" y="9714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5BEF5-B0DB-4B34-8B2F-8FA78CF32FC0}">
      <dsp:nvSpPr>
        <dsp:cNvPr id="0" name=""/>
        <dsp:cNvSpPr/>
      </dsp:nvSpPr>
      <dsp:spPr>
        <a:xfrm>
          <a:off x="5772879" y="1075435"/>
          <a:ext cx="91440" cy="221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0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FFE0D-C25D-47E2-A509-7238542E6FAE}">
      <dsp:nvSpPr>
        <dsp:cNvPr id="0" name=""/>
        <dsp:cNvSpPr/>
      </dsp:nvSpPr>
      <dsp:spPr>
        <a:xfrm>
          <a:off x="5284378" y="328185"/>
          <a:ext cx="534221" cy="221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508"/>
              </a:lnTo>
              <a:lnTo>
                <a:pt x="534221" y="110508"/>
              </a:lnTo>
              <a:lnTo>
                <a:pt x="534221" y="2210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CD9C5-C197-4F11-A499-8A4CCA3CE7ED}">
      <dsp:nvSpPr>
        <dsp:cNvPr id="0" name=""/>
        <dsp:cNvSpPr/>
      </dsp:nvSpPr>
      <dsp:spPr>
        <a:xfrm>
          <a:off x="3611212" y="1822685"/>
          <a:ext cx="243356" cy="601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404"/>
              </a:lnTo>
              <a:lnTo>
                <a:pt x="243356" y="6014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2BDE6A-AFF0-424E-9B3C-86CE33BFAF23}">
      <dsp:nvSpPr>
        <dsp:cNvPr id="0" name=""/>
        <dsp:cNvSpPr/>
      </dsp:nvSpPr>
      <dsp:spPr>
        <a:xfrm>
          <a:off x="3045532" y="1075435"/>
          <a:ext cx="1214629" cy="221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508"/>
              </a:lnTo>
              <a:lnTo>
                <a:pt x="1214629" y="110508"/>
              </a:lnTo>
              <a:lnTo>
                <a:pt x="1214629" y="2210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150F4-E0BF-43A1-948E-A83180A21331}">
      <dsp:nvSpPr>
        <dsp:cNvPr id="0" name=""/>
        <dsp:cNvSpPr/>
      </dsp:nvSpPr>
      <dsp:spPr>
        <a:xfrm>
          <a:off x="154749" y="2538340"/>
          <a:ext cx="315271" cy="1944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4668"/>
              </a:lnTo>
              <a:lnTo>
                <a:pt x="315271" y="19446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D0192-A860-43BE-A458-FD86953F2BDD}">
      <dsp:nvSpPr>
        <dsp:cNvPr id="0" name=""/>
        <dsp:cNvSpPr/>
      </dsp:nvSpPr>
      <dsp:spPr>
        <a:xfrm>
          <a:off x="154749" y="2538340"/>
          <a:ext cx="323175" cy="1112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2902"/>
              </a:lnTo>
              <a:lnTo>
                <a:pt x="323175" y="11129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217E2-CF26-4C57-A6F1-4A0D55133C97}">
      <dsp:nvSpPr>
        <dsp:cNvPr id="0" name=""/>
        <dsp:cNvSpPr/>
      </dsp:nvSpPr>
      <dsp:spPr>
        <a:xfrm>
          <a:off x="154749" y="2538340"/>
          <a:ext cx="315271" cy="484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133"/>
              </a:lnTo>
              <a:lnTo>
                <a:pt x="315271" y="4841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A04DD-A9BC-4DFB-A534-236F3D192A9A}">
      <dsp:nvSpPr>
        <dsp:cNvPr id="0" name=""/>
        <dsp:cNvSpPr/>
      </dsp:nvSpPr>
      <dsp:spPr>
        <a:xfrm>
          <a:off x="723500" y="1830584"/>
          <a:ext cx="91440" cy="1815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015"/>
              </a:lnTo>
              <a:lnTo>
                <a:pt x="50245" y="71015"/>
              </a:lnTo>
              <a:lnTo>
                <a:pt x="50245" y="1815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CE1001-367B-4A58-B2C3-1E468473ACC8}">
      <dsp:nvSpPr>
        <dsp:cNvPr id="0" name=""/>
        <dsp:cNvSpPr/>
      </dsp:nvSpPr>
      <dsp:spPr>
        <a:xfrm>
          <a:off x="769220" y="1075435"/>
          <a:ext cx="2276312" cy="228916"/>
        </a:xfrm>
        <a:custGeom>
          <a:avLst/>
          <a:gdLst/>
          <a:ahLst/>
          <a:cxnLst/>
          <a:rect l="0" t="0" r="0" b="0"/>
          <a:pathLst>
            <a:path>
              <a:moveTo>
                <a:pt x="2276312" y="0"/>
              </a:moveTo>
              <a:lnTo>
                <a:pt x="2276312" y="118407"/>
              </a:lnTo>
              <a:lnTo>
                <a:pt x="0" y="118407"/>
              </a:lnTo>
              <a:lnTo>
                <a:pt x="0" y="2289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745FC-1D93-4B75-B944-D65DE0E06E12}">
      <dsp:nvSpPr>
        <dsp:cNvPr id="0" name=""/>
        <dsp:cNvSpPr/>
      </dsp:nvSpPr>
      <dsp:spPr>
        <a:xfrm>
          <a:off x="3045532" y="328185"/>
          <a:ext cx="2238845" cy="221017"/>
        </a:xfrm>
        <a:custGeom>
          <a:avLst/>
          <a:gdLst/>
          <a:ahLst/>
          <a:cxnLst/>
          <a:rect l="0" t="0" r="0" b="0"/>
          <a:pathLst>
            <a:path>
              <a:moveTo>
                <a:pt x="2238845" y="0"/>
              </a:moveTo>
              <a:lnTo>
                <a:pt x="2238845" y="110508"/>
              </a:lnTo>
              <a:lnTo>
                <a:pt x="0" y="110508"/>
              </a:lnTo>
              <a:lnTo>
                <a:pt x="0" y="2210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B50D6-3BE6-4971-8E04-235FE1A9C47B}">
      <dsp:nvSpPr>
        <dsp:cNvPr id="0" name=""/>
        <dsp:cNvSpPr/>
      </dsp:nvSpPr>
      <dsp:spPr>
        <a:xfrm>
          <a:off x="3435066" y="3320"/>
          <a:ext cx="3698624" cy="3248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Absence reporting process</a:t>
          </a:r>
        </a:p>
      </dsp:txBody>
      <dsp:txXfrm>
        <a:off x="3435066" y="3320"/>
        <a:ext cx="3698624" cy="324864"/>
      </dsp:txXfrm>
    </dsp:sp>
    <dsp:sp modelId="{034208EF-A5E8-4DF6-8BBB-3F8FDB79880C}">
      <dsp:nvSpPr>
        <dsp:cNvPr id="0" name=""/>
        <dsp:cNvSpPr/>
      </dsp:nvSpPr>
      <dsp:spPr>
        <a:xfrm>
          <a:off x="2519300" y="549202"/>
          <a:ext cx="1052464" cy="526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Child is unwell </a:t>
          </a:r>
        </a:p>
      </dsp:txBody>
      <dsp:txXfrm>
        <a:off x="2519300" y="549202"/>
        <a:ext cx="1052464" cy="526232"/>
      </dsp:txXfrm>
    </dsp:sp>
    <dsp:sp modelId="{E5BA2B2D-5FD3-4AD7-88CE-E0ABD0DDE88A}">
      <dsp:nvSpPr>
        <dsp:cNvPr id="0" name=""/>
        <dsp:cNvSpPr/>
      </dsp:nvSpPr>
      <dsp:spPr>
        <a:xfrm>
          <a:off x="0" y="1304351"/>
          <a:ext cx="1538440" cy="526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Parent does not ring/leave message or send email</a:t>
          </a:r>
        </a:p>
      </dsp:txBody>
      <dsp:txXfrm>
        <a:off x="0" y="1304351"/>
        <a:ext cx="1538440" cy="526232"/>
      </dsp:txXfrm>
    </dsp:sp>
    <dsp:sp modelId="{5BF99E0A-6258-48FB-A679-C05C62E9A8A5}">
      <dsp:nvSpPr>
        <dsp:cNvPr id="0" name=""/>
        <dsp:cNvSpPr/>
      </dsp:nvSpPr>
      <dsp:spPr>
        <a:xfrm>
          <a:off x="0" y="2012107"/>
          <a:ext cx="1547491" cy="526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Email/app message follow up or phonecall  to parent to request information</a:t>
          </a:r>
        </a:p>
      </dsp:txBody>
      <dsp:txXfrm>
        <a:off x="0" y="2012107"/>
        <a:ext cx="1547491" cy="526232"/>
      </dsp:txXfrm>
    </dsp:sp>
    <dsp:sp modelId="{246685AC-3C74-40C8-A724-502AA1EE338E}">
      <dsp:nvSpPr>
        <dsp:cNvPr id="0" name=""/>
        <dsp:cNvSpPr/>
      </dsp:nvSpPr>
      <dsp:spPr>
        <a:xfrm>
          <a:off x="470020" y="2759357"/>
          <a:ext cx="2231488" cy="526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Parent provides infromation so absence is authorised</a:t>
          </a:r>
        </a:p>
      </dsp:txBody>
      <dsp:txXfrm>
        <a:off x="470020" y="2759357"/>
        <a:ext cx="2231488" cy="526232"/>
      </dsp:txXfrm>
    </dsp:sp>
    <dsp:sp modelId="{F40B2683-1F7A-4CF3-BE68-D2C55CC1E539}">
      <dsp:nvSpPr>
        <dsp:cNvPr id="0" name=""/>
        <dsp:cNvSpPr/>
      </dsp:nvSpPr>
      <dsp:spPr>
        <a:xfrm>
          <a:off x="477924" y="3388126"/>
          <a:ext cx="2136745" cy="526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Parent does not respond - absence is unauthorised</a:t>
          </a:r>
        </a:p>
      </dsp:txBody>
      <dsp:txXfrm>
        <a:off x="477924" y="3388126"/>
        <a:ext cx="2136745" cy="526232"/>
      </dsp:txXfrm>
    </dsp:sp>
    <dsp:sp modelId="{ED6F86E8-5966-439A-B363-71CEE2B0044A}">
      <dsp:nvSpPr>
        <dsp:cNvPr id="0" name=""/>
        <dsp:cNvSpPr/>
      </dsp:nvSpPr>
      <dsp:spPr>
        <a:xfrm>
          <a:off x="470020" y="4143275"/>
          <a:ext cx="2524168" cy="6794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School</a:t>
          </a:r>
          <a:r>
            <a:rPr lang="en-US" sz="900" kern="1200" baseline="0"/>
            <a:t> unable to contact parent for 5 days. Sooner if pre-exisiting concerns Contact siblings schools, home visit or first response referral.  </a:t>
          </a:r>
          <a:endParaRPr lang="en-US" sz="900" kern="1200"/>
        </a:p>
      </dsp:txBody>
      <dsp:txXfrm>
        <a:off x="470020" y="4143275"/>
        <a:ext cx="2524168" cy="679466"/>
      </dsp:txXfrm>
    </dsp:sp>
    <dsp:sp modelId="{1400B988-20CA-4A5D-A774-CE3FEEC6D566}">
      <dsp:nvSpPr>
        <dsp:cNvPr id="0" name=""/>
        <dsp:cNvSpPr/>
      </dsp:nvSpPr>
      <dsp:spPr>
        <a:xfrm>
          <a:off x="3448975" y="1296452"/>
          <a:ext cx="1622374" cy="526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Parent phones office and leaves a message or sends email</a:t>
          </a:r>
        </a:p>
      </dsp:txBody>
      <dsp:txXfrm>
        <a:off x="3448975" y="1296452"/>
        <a:ext cx="1622374" cy="526232"/>
      </dsp:txXfrm>
    </dsp:sp>
    <dsp:sp modelId="{380C3C6E-9A19-4788-AE9F-5CE55167A60D}">
      <dsp:nvSpPr>
        <dsp:cNvPr id="0" name=""/>
        <dsp:cNvSpPr/>
      </dsp:nvSpPr>
      <dsp:spPr>
        <a:xfrm>
          <a:off x="3854568" y="2043702"/>
          <a:ext cx="1151649" cy="760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Absence is authorised</a:t>
          </a:r>
        </a:p>
      </dsp:txBody>
      <dsp:txXfrm>
        <a:off x="3854568" y="2043702"/>
        <a:ext cx="1151649" cy="760774"/>
      </dsp:txXfrm>
    </dsp:sp>
    <dsp:sp modelId="{CB47AAD6-390A-4A7E-8344-14F7D252CCB0}">
      <dsp:nvSpPr>
        <dsp:cNvPr id="0" name=""/>
        <dsp:cNvSpPr/>
      </dsp:nvSpPr>
      <dsp:spPr>
        <a:xfrm>
          <a:off x="5292367" y="549202"/>
          <a:ext cx="1052464" cy="526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Medical appointment</a:t>
          </a:r>
        </a:p>
      </dsp:txBody>
      <dsp:txXfrm>
        <a:off x="5292367" y="549202"/>
        <a:ext cx="1052464" cy="526232"/>
      </dsp:txXfrm>
    </dsp:sp>
    <dsp:sp modelId="{B848D558-F74D-4B83-9401-4F3016DDBB2F}">
      <dsp:nvSpPr>
        <dsp:cNvPr id="0" name=""/>
        <dsp:cNvSpPr/>
      </dsp:nvSpPr>
      <dsp:spPr>
        <a:xfrm>
          <a:off x="5292367" y="1296452"/>
          <a:ext cx="1052464" cy="8738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Parent completes online or paper form for absence (including for part of session)</a:t>
          </a:r>
        </a:p>
      </dsp:txBody>
      <dsp:txXfrm>
        <a:off x="5292367" y="1296452"/>
        <a:ext cx="1052464" cy="873803"/>
      </dsp:txXfrm>
    </dsp:sp>
    <dsp:sp modelId="{A234B7E5-06DA-4B51-8A8C-D0F8ED1321E6}">
      <dsp:nvSpPr>
        <dsp:cNvPr id="0" name=""/>
        <dsp:cNvSpPr/>
      </dsp:nvSpPr>
      <dsp:spPr>
        <a:xfrm>
          <a:off x="5515995" y="2746712"/>
          <a:ext cx="1253864" cy="7900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Absence is authorised</a:t>
          </a:r>
        </a:p>
      </dsp:txBody>
      <dsp:txXfrm>
        <a:off x="5515995" y="2746712"/>
        <a:ext cx="1253864" cy="790027"/>
      </dsp:txXfrm>
    </dsp:sp>
    <dsp:sp modelId="{31D36C20-689F-4DB3-A9B5-DC1013D6DDC2}">
      <dsp:nvSpPr>
        <dsp:cNvPr id="0" name=""/>
        <dsp:cNvSpPr/>
      </dsp:nvSpPr>
      <dsp:spPr>
        <a:xfrm>
          <a:off x="7063255" y="541046"/>
          <a:ext cx="1483607" cy="409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Holiday request or other planned absence</a:t>
          </a:r>
        </a:p>
      </dsp:txBody>
      <dsp:txXfrm>
        <a:off x="7063255" y="541046"/>
        <a:ext cx="1483607" cy="409240"/>
      </dsp:txXfrm>
    </dsp:sp>
    <dsp:sp modelId="{230C2A38-4022-4C41-A27D-BDBB6B686B38}">
      <dsp:nvSpPr>
        <dsp:cNvPr id="0" name=""/>
        <dsp:cNvSpPr/>
      </dsp:nvSpPr>
      <dsp:spPr>
        <a:xfrm>
          <a:off x="7252546" y="1155001"/>
          <a:ext cx="1105024" cy="678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Parent completes online form </a:t>
          </a:r>
        </a:p>
      </dsp:txBody>
      <dsp:txXfrm>
        <a:off x="7252546" y="1155001"/>
        <a:ext cx="1105024" cy="678850"/>
      </dsp:txXfrm>
    </dsp:sp>
    <dsp:sp modelId="{02DA322D-6C51-40CC-9C43-DD06F226D03D}">
      <dsp:nvSpPr>
        <dsp:cNvPr id="0" name=""/>
        <dsp:cNvSpPr/>
      </dsp:nvSpPr>
      <dsp:spPr>
        <a:xfrm>
          <a:off x="7569574" y="2372882"/>
          <a:ext cx="1211713" cy="771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Absence is authorised</a:t>
          </a:r>
        </a:p>
      </dsp:txBody>
      <dsp:txXfrm>
        <a:off x="7569574" y="2372882"/>
        <a:ext cx="1211713" cy="771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ED68F4C840842A66419AB1EFD53D1" ma:contentTypeVersion="6" ma:contentTypeDescription="Create a new document." ma:contentTypeScope="" ma:versionID="7f40e2e730c502e8a066d9dd6de181a4">
  <xsd:schema xmlns:xsd="http://www.w3.org/2001/XMLSchema" xmlns:xs="http://www.w3.org/2001/XMLSchema" xmlns:p="http://schemas.microsoft.com/office/2006/metadata/properties" xmlns:ns2="0263f82e-43bc-49bf-bceb-e66d38083d70" xmlns:ns3="b2e106b8-a865-4093-803f-232d35dc2309" targetNamespace="http://schemas.microsoft.com/office/2006/metadata/properties" ma:root="true" ma:fieldsID="e380bdb9a08681e873ffe2b69cc3232e" ns2:_="" ns3:_="">
    <xsd:import namespace="0263f82e-43bc-49bf-bceb-e66d38083d70"/>
    <xsd:import namespace="b2e106b8-a865-4093-803f-232d35dc2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82e-43bc-49bf-bceb-e66d38083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106b8-a865-4093-803f-232d35dc2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06E23378-7F80-4EC8-9E6B-0622E99575C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2e106b8-a865-4093-803f-232d35dc2309"/>
    <ds:schemaRef ds:uri="0263f82e-43bc-49bf-bceb-e66d38083d70"/>
  </ds:schemaRefs>
</ds:datastoreItem>
</file>

<file path=customXml/itemProps2.xml><?xml version="1.0" encoding="utf-8"?>
<ds:datastoreItem xmlns:ds="http://schemas.openxmlformats.org/officeDocument/2006/customXml" ds:itemID="{713B6F71-49F9-419B-B6B2-EAD87DFC1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3f82e-43bc-49bf-bceb-e66d38083d70"/>
    <ds:schemaRef ds:uri="b2e106b8-a865-4093-803f-232d35dc2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5F73F-316A-4A25-A1BE-2478A181C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3C65A-95CB-46D6-BED5-E69F3105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KSL-KSG-Model-Policy-template-portrait-2019 (4)</Template>
  <TotalTime>26</TotalTime>
  <Pages>8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Lamb</dc:creator>
  <cp:keywords/>
  <dc:description/>
  <cp:lastModifiedBy>Catherine Bolam</cp:lastModifiedBy>
  <cp:revision>8</cp:revision>
  <cp:lastPrinted>2018-10-02T14:43:00Z</cp:lastPrinted>
  <dcterms:created xsi:type="dcterms:W3CDTF">2022-07-03T14:48:00Z</dcterms:created>
  <dcterms:modified xsi:type="dcterms:W3CDTF">2022-07-08T14:33:00Z</dcterms:modified>
</cp:coreProperties>
</file>